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214" w:rsidRDefault="002D3214">
      <w:pPr>
        <w:pStyle w:val="Textoindependiente"/>
        <w:rPr>
          <w:rFonts w:ascii="Times New Roman"/>
          <w:sz w:val="20"/>
        </w:rPr>
      </w:pPr>
    </w:p>
    <w:p w:rsidR="002D3214" w:rsidRDefault="002D3214">
      <w:pPr>
        <w:pStyle w:val="Textoindependiente"/>
        <w:rPr>
          <w:rFonts w:ascii="Times New Roman"/>
          <w:sz w:val="20"/>
        </w:rPr>
      </w:pPr>
    </w:p>
    <w:p w:rsidR="002D3214" w:rsidRDefault="002D3214">
      <w:pPr>
        <w:pStyle w:val="Textoindependiente"/>
        <w:spacing w:before="10"/>
        <w:rPr>
          <w:rFonts w:ascii="Times New Roman"/>
          <w:sz w:val="20"/>
        </w:rPr>
      </w:pPr>
    </w:p>
    <w:p w:rsidR="00B930D3" w:rsidRDefault="00B930D3" w:rsidP="00B930D3">
      <w:pPr>
        <w:pStyle w:val="Textoindependiente"/>
        <w:spacing w:before="3"/>
        <w:rPr>
          <w:sz w:val="17"/>
        </w:rPr>
      </w:pPr>
      <w:r>
        <w:t xml:space="preserve">La Secretaría de Educación Pública del Estado de Puebla, </w:t>
      </w:r>
      <w:r w:rsidR="005B22D6">
        <w:t>y Universidad Mesoamericana:</w:t>
      </w:r>
    </w:p>
    <w:p w:rsidR="00B930D3" w:rsidRDefault="00B930D3" w:rsidP="00B930D3">
      <w:pPr>
        <w:pStyle w:val="Ttulo1"/>
        <w:ind w:right="1755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FA141" wp14:editId="093A192D">
                <wp:simplePos x="0" y="0"/>
                <wp:positionH relativeFrom="page">
                  <wp:posOffset>946785</wp:posOffset>
                </wp:positionH>
                <wp:positionV relativeFrom="paragraph">
                  <wp:posOffset>97790</wp:posOffset>
                </wp:positionV>
                <wp:extent cx="2559685" cy="5270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685" cy="5270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56BF6" id="Rectangle 5" o:spid="_x0000_s1026" style="position:absolute;margin-left:74.55pt;margin-top:7.7pt;width:201.5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" fillcolor="#bebebe" stroked="f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48FAB" wp14:editId="1F684F11">
                <wp:simplePos x="0" y="0"/>
                <wp:positionH relativeFrom="page">
                  <wp:posOffset>4120515</wp:posOffset>
                </wp:positionH>
                <wp:positionV relativeFrom="paragraph">
                  <wp:posOffset>97790</wp:posOffset>
                </wp:positionV>
                <wp:extent cx="2559685" cy="5270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685" cy="5270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27E49" id="Rectangle 4" o:spid="_x0000_s1026" style="position:absolute;margin-left:324.45pt;margin-top:7.7pt;width:201.55pt;height: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" fillcolor="#bebebe" stroked="f">
                <w10:wrap anchorx="page"/>
              </v:rect>
            </w:pict>
          </mc:Fallback>
        </mc:AlternateContent>
      </w:r>
      <w:r>
        <w:rPr>
          <w:shd w:val="clear" w:color="auto" w:fill="D2D2D2"/>
        </w:rPr>
        <w:t>CONVOCA</w:t>
      </w:r>
    </w:p>
    <w:p w:rsidR="00B930D3" w:rsidRDefault="00B930D3" w:rsidP="00B930D3">
      <w:pPr>
        <w:pStyle w:val="Textoindependiente"/>
        <w:spacing w:before="12"/>
        <w:rPr>
          <w:rFonts w:ascii="Carlito"/>
          <w:b/>
          <w:sz w:val="23"/>
        </w:rPr>
      </w:pPr>
    </w:p>
    <w:p w:rsidR="00B930D3" w:rsidRDefault="00B930D3" w:rsidP="00B930D3">
      <w:pPr>
        <w:ind w:left="110" w:right="421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A los </w:t>
      </w:r>
      <w:r>
        <w:rPr>
          <w:rFonts w:ascii="Verdana" w:hAnsi="Verdana"/>
          <w:b/>
          <w:spacing w:val="2"/>
          <w:sz w:val="20"/>
        </w:rPr>
        <w:t xml:space="preserve">alumnos </w:t>
      </w:r>
      <w:r>
        <w:rPr>
          <w:rFonts w:ascii="Verdana" w:hAnsi="Verdana"/>
          <w:b/>
          <w:sz w:val="20"/>
        </w:rPr>
        <w:t xml:space="preserve">de </w:t>
      </w:r>
      <w:r>
        <w:rPr>
          <w:rFonts w:ascii="Verdana" w:hAnsi="Verdana"/>
          <w:b/>
          <w:spacing w:val="2"/>
          <w:sz w:val="20"/>
        </w:rPr>
        <w:t xml:space="preserve">instituciones Educativas particulares con autorización </w:t>
      </w:r>
      <w:r>
        <w:rPr>
          <w:rFonts w:ascii="Verdana" w:hAnsi="Verdana"/>
          <w:b/>
          <w:sz w:val="20"/>
        </w:rPr>
        <w:t xml:space="preserve">o reconocimiento de validez oficial de estudios, otorgado por la Secretaría de </w:t>
      </w:r>
      <w:r>
        <w:rPr>
          <w:rFonts w:ascii="Verdana" w:hAnsi="Verdana"/>
          <w:b/>
          <w:spacing w:val="-6"/>
          <w:sz w:val="20"/>
        </w:rPr>
        <w:t xml:space="preserve">Educación </w:t>
      </w:r>
      <w:r>
        <w:rPr>
          <w:rFonts w:ascii="Verdana" w:hAnsi="Verdana"/>
          <w:b/>
          <w:spacing w:val="-5"/>
          <w:sz w:val="20"/>
        </w:rPr>
        <w:t xml:space="preserve">Pública </w:t>
      </w:r>
      <w:r>
        <w:rPr>
          <w:rFonts w:ascii="Verdana" w:hAnsi="Verdana"/>
          <w:b/>
          <w:spacing w:val="-4"/>
          <w:sz w:val="20"/>
        </w:rPr>
        <w:t xml:space="preserve">del </w:t>
      </w:r>
      <w:r>
        <w:rPr>
          <w:rFonts w:ascii="Verdana" w:hAnsi="Verdana"/>
          <w:b/>
          <w:spacing w:val="-6"/>
          <w:sz w:val="20"/>
        </w:rPr>
        <w:t xml:space="preserve">Estado, </w:t>
      </w:r>
      <w:r>
        <w:rPr>
          <w:rFonts w:ascii="Verdana" w:hAnsi="Verdana"/>
          <w:b/>
          <w:sz w:val="20"/>
        </w:rPr>
        <w:t xml:space="preserve">a </w:t>
      </w:r>
      <w:r>
        <w:rPr>
          <w:rFonts w:ascii="Verdana" w:hAnsi="Verdana"/>
          <w:b/>
          <w:spacing w:val="-6"/>
          <w:sz w:val="20"/>
        </w:rPr>
        <w:t xml:space="preserve">participar </w:t>
      </w:r>
      <w:r>
        <w:rPr>
          <w:rFonts w:ascii="Verdana" w:hAnsi="Verdana"/>
          <w:b/>
          <w:spacing w:val="-3"/>
          <w:sz w:val="20"/>
        </w:rPr>
        <w:t xml:space="preserve">en el </w:t>
      </w:r>
      <w:r>
        <w:rPr>
          <w:rFonts w:ascii="Verdana" w:hAnsi="Verdana"/>
          <w:b/>
          <w:spacing w:val="-6"/>
          <w:sz w:val="20"/>
        </w:rPr>
        <w:t xml:space="preserve">proceso </w:t>
      </w:r>
      <w:r>
        <w:rPr>
          <w:rFonts w:ascii="Verdana" w:hAnsi="Verdana"/>
          <w:b/>
          <w:spacing w:val="-3"/>
          <w:sz w:val="20"/>
        </w:rPr>
        <w:t xml:space="preserve">de </w:t>
      </w:r>
      <w:r>
        <w:rPr>
          <w:rFonts w:ascii="Verdana" w:hAnsi="Verdana"/>
          <w:b/>
          <w:spacing w:val="-6"/>
          <w:sz w:val="20"/>
        </w:rPr>
        <w:t xml:space="preserve">selección </w:t>
      </w:r>
      <w:r>
        <w:rPr>
          <w:rFonts w:ascii="Verdana" w:hAnsi="Verdana"/>
          <w:b/>
          <w:spacing w:val="-3"/>
          <w:sz w:val="20"/>
        </w:rPr>
        <w:t xml:space="preserve">de </w:t>
      </w:r>
      <w:r>
        <w:rPr>
          <w:rFonts w:ascii="Verdana" w:hAnsi="Verdana"/>
          <w:b/>
          <w:spacing w:val="-6"/>
          <w:sz w:val="20"/>
        </w:rPr>
        <w:t xml:space="preserve">becarios, </w:t>
      </w:r>
      <w:r>
        <w:rPr>
          <w:rFonts w:ascii="Verdana" w:hAnsi="Verdana"/>
          <w:b/>
          <w:spacing w:val="-7"/>
          <w:sz w:val="20"/>
        </w:rPr>
        <w:t xml:space="preserve">Ciclo Escolar </w:t>
      </w:r>
      <w:r>
        <w:rPr>
          <w:rFonts w:ascii="Verdana" w:hAnsi="Verdana"/>
          <w:b/>
          <w:spacing w:val="-8"/>
          <w:sz w:val="20"/>
        </w:rPr>
        <w:t>20</w:t>
      </w:r>
      <w:r w:rsidR="005B22D6">
        <w:rPr>
          <w:rFonts w:ascii="Verdana" w:hAnsi="Verdana"/>
          <w:b/>
          <w:spacing w:val="-8"/>
          <w:sz w:val="20"/>
        </w:rPr>
        <w:t>20</w:t>
      </w:r>
      <w:r>
        <w:rPr>
          <w:rFonts w:ascii="Verdana" w:hAnsi="Verdana"/>
          <w:b/>
          <w:spacing w:val="-8"/>
          <w:sz w:val="20"/>
        </w:rPr>
        <w:t>-20</w:t>
      </w:r>
      <w:r w:rsidR="005B22D6">
        <w:rPr>
          <w:rFonts w:ascii="Verdana" w:hAnsi="Verdana"/>
          <w:b/>
          <w:spacing w:val="-8"/>
          <w:sz w:val="20"/>
        </w:rPr>
        <w:t>21</w:t>
      </w:r>
      <w:r>
        <w:rPr>
          <w:rFonts w:ascii="Verdana" w:hAnsi="Verdana"/>
          <w:b/>
          <w:spacing w:val="-8"/>
          <w:sz w:val="20"/>
        </w:rPr>
        <w:t xml:space="preserve">, </w:t>
      </w:r>
      <w:r>
        <w:rPr>
          <w:rFonts w:ascii="Verdana" w:hAnsi="Verdana"/>
          <w:b/>
          <w:spacing w:val="-4"/>
          <w:sz w:val="20"/>
        </w:rPr>
        <w:t xml:space="preserve">de </w:t>
      </w:r>
      <w:r>
        <w:rPr>
          <w:rFonts w:ascii="Verdana" w:hAnsi="Verdana"/>
          <w:b/>
          <w:spacing w:val="-7"/>
          <w:sz w:val="20"/>
        </w:rPr>
        <w:t xml:space="preserve">acuerdo </w:t>
      </w:r>
      <w:r>
        <w:rPr>
          <w:rFonts w:ascii="Verdana" w:hAnsi="Verdana"/>
          <w:b/>
          <w:spacing w:val="-5"/>
          <w:sz w:val="20"/>
        </w:rPr>
        <w:t xml:space="preserve">con </w:t>
      </w:r>
      <w:r>
        <w:rPr>
          <w:rFonts w:ascii="Verdana" w:hAnsi="Verdana"/>
          <w:b/>
          <w:spacing w:val="-6"/>
          <w:sz w:val="20"/>
        </w:rPr>
        <w:t xml:space="preserve">las </w:t>
      </w:r>
      <w:r>
        <w:rPr>
          <w:rFonts w:ascii="Verdana" w:hAnsi="Verdana"/>
          <w:b/>
          <w:spacing w:val="-8"/>
          <w:sz w:val="20"/>
        </w:rPr>
        <w:t>siguientes:</w:t>
      </w:r>
    </w:p>
    <w:p w:rsidR="00B930D3" w:rsidRDefault="00B930D3" w:rsidP="00B930D3">
      <w:pPr>
        <w:pStyle w:val="Textoindependiente"/>
        <w:spacing w:before="10"/>
        <w:rPr>
          <w:rFonts w:ascii="Verdana"/>
          <w:b/>
          <w:sz w:val="12"/>
        </w:rPr>
      </w:pPr>
    </w:p>
    <w:p w:rsidR="00B930D3" w:rsidRDefault="00B930D3" w:rsidP="00B930D3">
      <w:pPr>
        <w:pStyle w:val="Ttulo1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DFEA3" wp14:editId="510EADA6">
                <wp:simplePos x="0" y="0"/>
                <wp:positionH relativeFrom="page">
                  <wp:posOffset>4001770</wp:posOffset>
                </wp:positionH>
                <wp:positionV relativeFrom="paragraph">
                  <wp:posOffset>100965</wp:posOffset>
                </wp:positionV>
                <wp:extent cx="2678430" cy="5270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5270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6817C" id="Rectangle 3" o:spid="_x0000_s1026" style="position:absolute;margin-left:315.1pt;margin-top:7.95pt;width:210.9pt;height:4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" fillcolor="#bebebe" stroked="f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88BA7" wp14:editId="1D82510C">
                <wp:simplePos x="0" y="0"/>
                <wp:positionH relativeFrom="page">
                  <wp:posOffset>946785</wp:posOffset>
                </wp:positionH>
                <wp:positionV relativeFrom="paragraph">
                  <wp:posOffset>100965</wp:posOffset>
                </wp:positionV>
                <wp:extent cx="2688590" cy="527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8590" cy="5270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7EA10" id="Rectangle 2" o:spid="_x0000_s1026" style="position:absolute;margin-left:74.55pt;margin-top:7.95pt;width:211.7pt;height: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" fillcolor="#bebebe" stroked="f">
                <w10:wrap anchorx="page"/>
              </v:rect>
            </w:pict>
          </mc:Fallback>
        </mc:AlternateContent>
      </w:r>
      <w:r>
        <w:rPr>
          <w:shd w:val="clear" w:color="auto" w:fill="D2D2D2"/>
        </w:rPr>
        <w:t>BASES</w:t>
      </w:r>
    </w:p>
    <w:p w:rsidR="00B930D3" w:rsidRDefault="00B930D3" w:rsidP="00B930D3">
      <w:pPr>
        <w:pStyle w:val="Textoindependiente"/>
        <w:spacing w:before="5"/>
        <w:rPr>
          <w:rFonts w:ascii="Carlito"/>
          <w:b/>
          <w:sz w:val="23"/>
        </w:rPr>
      </w:pPr>
    </w:p>
    <w:p w:rsidR="00B930D3" w:rsidRDefault="00B930D3" w:rsidP="00B930D3">
      <w:pPr>
        <w:pStyle w:val="Prrafodelista"/>
        <w:numPr>
          <w:ilvl w:val="0"/>
          <w:numId w:val="1"/>
        </w:numPr>
        <w:tabs>
          <w:tab w:val="left" w:pos="396"/>
        </w:tabs>
        <w:spacing w:before="1"/>
        <w:ind w:right="444" w:firstLine="0"/>
        <w:rPr>
          <w:sz w:val="21"/>
        </w:rPr>
      </w:pPr>
      <w:r>
        <w:rPr>
          <w:spacing w:val="3"/>
          <w:sz w:val="21"/>
        </w:rPr>
        <w:t xml:space="preserve">Las becas </w:t>
      </w:r>
      <w:r>
        <w:rPr>
          <w:sz w:val="21"/>
        </w:rPr>
        <w:t xml:space="preserve">a </w:t>
      </w:r>
      <w:r>
        <w:rPr>
          <w:spacing w:val="3"/>
          <w:sz w:val="21"/>
        </w:rPr>
        <w:t xml:space="preserve">otorgarse </w:t>
      </w:r>
      <w:r>
        <w:rPr>
          <w:spacing w:val="4"/>
          <w:sz w:val="21"/>
        </w:rPr>
        <w:t xml:space="preserve">comprenderán </w:t>
      </w:r>
      <w:r>
        <w:rPr>
          <w:sz w:val="21"/>
        </w:rPr>
        <w:t xml:space="preserve">el </w:t>
      </w:r>
      <w:r>
        <w:rPr>
          <w:spacing w:val="4"/>
          <w:sz w:val="21"/>
        </w:rPr>
        <w:t xml:space="preserve">equivalente </w:t>
      </w:r>
      <w:r>
        <w:rPr>
          <w:sz w:val="21"/>
        </w:rPr>
        <w:t xml:space="preserve">al </w:t>
      </w:r>
      <w:r>
        <w:rPr>
          <w:spacing w:val="3"/>
          <w:sz w:val="21"/>
        </w:rPr>
        <w:t xml:space="preserve">cinco por ciento del total </w:t>
      </w:r>
      <w:r>
        <w:rPr>
          <w:sz w:val="21"/>
        </w:rPr>
        <w:t>de alumnos inscritos en todos los programas autorizados por la Secretaria de Educación Pública de estudios que oferten las instituciones educativas</w:t>
      </w:r>
      <w:r>
        <w:rPr>
          <w:spacing w:val="33"/>
          <w:sz w:val="21"/>
        </w:rPr>
        <w:t xml:space="preserve"> </w:t>
      </w:r>
      <w:r>
        <w:rPr>
          <w:sz w:val="21"/>
        </w:rPr>
        <w:t>particulares.</w:t>
      </w:r>
    </w:p>
    <w:p w:rsidR="00B930D3" w:rsidRDefault="00B930D3" w:rsidP="00B930D3">
      <w:pPr>
        <w:pStyle w:val="Textoindependiente"/>
        <w:spacing w:before="8"/>
      </w:pPr>
    </w:p>
    <w:p w:rsidR="00B930D3" w:rsidRDefault="00B930D3" w:rsidP="00B930D3">
      <w:pPr>
        <w:pStyle w:val="Prrafodelista"/>
        <w:numPr>
          <w:ilvl w:val="0"/>
          <w:numId w:val="1"/>
        </w:numPr>
        <w:tabs>
          <w:tab w:val="left" w:pos="350"/>
        </w:tabs>
        <w:ind w:left="349" w:hanging="240"/>
        <w:rPr>
          <w:sz w:val="21"/>
        </w:rPr>
      </w:pPr>
      <w:r>
        <w:rPr>
          <w:sz w:val="21"/>
        </w:rPr>
        <w:t>Las becas que se otorguen comprenderán los aspectos</w:t>
      </w:r>
      <w:r>
        <w:rPr>
          <w:spacing w:val="49"/>
          <w:sz w:val="21"/>
        </w:rPr>
        <w:t xml:space="preserve"> </w:t>
      </w:r>
      <w:r>
        <w:rPr>
          <w:sz w:val="21"/>
        </w:rPr>
        <w:t>siguientes:</w:t>
      </w:r>
    </w:p>
    <w:p w:rsidR="00B930D3" w:rsidRDefault="00B930D3" w:rsidP="00B930D3">
      <w:pPr>
        <w:pStyle w:val="Textoindependiente"/>
        <w:rPr>
          <w:sz w:val="22"/>
        </w:rPr>
      </w:pPr>
    </w:p>
    <w:p w:rsidR="00B930D3" w:rsidRDefault="00B930D3" w:rsidP="00B930D3">
      <w:pPr>
        <w:pStyle w:val="Prrafodelista"/>
        <w:numPr>
          <w:ilvl w:val="1"/>
          <w:numId w:val="1"/>
        </w:numPr>
        <w:tabs>
          <w:tab w:val="left" w:pos="902"/>
        </w:tabs>
        <w:ind w:hanging="361"/>
        <w:rPr>
          <w:sz w:val="21"/>
        </w:rPr>
      </w:pPr>
      <w:r>
        <w:rPr>
          <w:spacing w:val="7"/>
          <w:sz w:val="21"/>
        </w:rPr>
        <w:t>Exención</w:t>
      </w:r>
      <w:r>
        <w:rPr>
          <w:spacing w:val="18"/>
          <w:sz w:val="21"/>
        </w:rPr>
        <w:t xml:space="preserve"> </w:t>
      </w:r>
      <w:r>
        <w:rPr>
          <w:spacing w:val="6"/>
          <w:sz w:val="21"/>
        </w:rPr>
        <w:t>del</w:t>
      </w:r>
      <w:r>
        <w:rPr>
          <w:spacing w:val="20"/>
          <w:sz w:val="21"/>
        </w:rPr>
        <w:t xml:space="preserve"> </w:t>
      </w:r>
      <w:r>
        <w:rPr>
          <w:spacing w:val="6"/>
          <w:sz w:val="21"/>
        </w:rPr>
        <w:t>pago</w:t>
      </w:r>
      <w:r>
        <w:rPr>
          <w:spacing w:val="19"/>
          <w:sz w:val="21"/>
        </w:rPr>
        <w:t xml:space="preserve"> </w:t>
      </w:r>
      <w:r>
        <w:rPr>
          <w:spacing w:val="6"/>
          <w:sz w:val="21"/>
        </w:rPr>
        <w:t>total</w:t>
      </w:r>
      <w:r>
        <w:rPr>
          <w:spacing w:val="20"/>
          <w:sz w:val="21"/>
        </w:rPr>
        <w:t xml:space="preserve"> </w:t>
      </w:r>
      <w:r>
        <w:rPr>
          <w:sz w:val="21"/>
        </w:rPr>
        <w:t>o</w:t>
      </w:r>
      <w:r>
        <w:rPr>
          <w:spacing w:val="19"/>
          <w:sz w:val="21"/>
        </w:rPr>
        <w:t xml:space="preserve"> </w:t>
      </w:r>
      <w:r>
        <w:rPr>
          <w:spacing w:val="8"/>
          <w:sz w:val="21"/>
        </w:rPr>
        <w:t>parcial</w:t>
      </w:r>
      <w:r>
        <w:rPr>
          <w:spacing w:val="20"/>
          <w:sz w:val="21"/>
        </w:rPr>
        <w:t xml:space="preserve"> </w:t>
      </w:r>
      <w:r>
        <w:rPr>
          <w:spacing w:val="4"/>
          <w:sz w:val="21"/>
        </w:rPr>
        <w:t>en</w:t>
      </w:r>
      <w:r>
        <w:rPr>
          <w:spacing w:val="19"/>
          <w:sz w:val="21"/>
        </w:rPr>
        <w:t xml:space="preserve"> </w:t>
      </w:r>
      <w:r>
        <w:rPr>
          <w:spacing w:val="8"/>
          <w:sz w:val="21"/>
        </w:rPr>
        <w:t>colegiaturas;</w:t>
      </w:r>
    </w:p>
    <w:p w:rsidR="00B930D3" w:rsidRDefault="00B930D3" w:rsidP="00B930D3">
      <w:pPr>
        <w:pStyle w:val="Textoindependiente"/>
        <w:rPr>
          <w:sz w:val="22"/>
        </w:rPr>
      </w:pPr>
    </w:p>
    <w:p w:rsidR="00B930D3" w:rsidRDefault="00B930D3" w:rsidP="00B930D3">
      <w:pPr>
        <w:pStyle w:val="Prrafodelista"/>
        <w:numPr>
          <w:ilvl w:val="1"/>
          <w:numId w:val="1"/>
        </w:numPr>
        <w:tabs>
          <w:tab w:val="left" w:pos="902"/>
        </w:tabs>
        <w:spacing w:line="360" w:lineRule="auto"/>
        <w:ind w:left="901" w:right="908"/>
        <w:rPr>
          <w:sz w:val="21"/>
        </w:rPr>
      </w:pPr>
      <w:r>
        <w:rPr>
          <w:sz w:val="21"/>
        </w:rPr>
        <w:t xml:space="preserve">La </w:t>
      </w:r>
      <w:r>
        <w:rPr>
          <w:spacing w:val="2"/>
          <w:sz w:val="21"/>
        </w:rPr>
        <w:t xml:space="preserve">exención parcial será equivalente </w:t>
      </w:r>
      <w:r>
        <w:rPr>
          <w:sz w:val="21"/>
        </w:rPr>
        <w:t xml:space="preserve">a un </w:t>
      </w:r>
      <w:r>
        <w:rPr>
          <w:spacing w:val="2"/>
          <w:sz w:val="21"/>
        </w:rPr>
        <w:t xml:space="preserve">veinticinco (25%), cincuenta (50%) </w:t>
      </w:r>
      <w:r>
        <w:rPr>
          <w:sz w:val="21"/>
        </w:rPr>
        <w:t>y setenta y cinco (75%) por ciento del total de dichas</w:t>
      </w:r>
      <w:r>
        <w:rPr>
          <w:spacing w:val="43"/>
          <w:sz w:val="21"/>
        </w:rPr>
        <w:t xml:space="preserve"> </w:t>
      </w:r>
      <w:r>
        <w:rPr>
          <w:sz w:val="21"/>
        </w:rPr>
        <w:t>colegiaturas;</w:t>
      </w:r>
    </w:p>
    <w:p w:rsidR="00B930D3" w:rsidRDefault="00B930D3" w:rsidP="00B930D3">
      <w:pPr>
        <w:pStyle w:val="Prrafodelista"/>
        <w:numPr>
          <w:ilvl w:val="1"/>
          <w:numId w:val="1"/>
        </w:numPr>
        <w:tabs>
          <w:tab w:val="left" w:pos="902"/>
        </w:tabs>
        <w:spacing w:before="181"/>
        <w:ind w:hanging="361"/>
        <w:rPr>
          <w:sz w:val="21"/>
        </w:rPr>
      </w:pPr>
      <w:r>
        <w:rPr>
          <w:spacing w:val="6"/>
          <w:sz w:val="21"/>
        </w:rPr>
        <w:t>Tendrán</w:t>
      </w:r>
      <w:r>
        <w:rPr>
          <w:spacing w:val="19"/>
          <w:sz w:val="21"/>
        </w:rPr>
        <w:t xml:space="preserve"> </w:t>
      </w:r>
      <w:r>
        <w:rPr>
          <w:spacing w:val="6"/>
          <w:sz w:val="21"/>
        </w:rPr>
        <w:t>vigencia</w:t>
      </w:r>
      <w:r>
        <w:rPr>
          <w:spacing w:val="19"/>
          <w:sz w:val="21"/>
        </w:rPr>
        <w:t xml:space="preserve"> </w:t>
      </w:r>
      <w:r>
        <w:rPr>
          <w:spacing w:val="3"/>
          <w:sz w:val="21"/>
        </w:rPr>
        <w:t>de</w:t>
      </w:r>
      <w:r>
        <w:rPr>
          <w:spacing w:val="19"/>
          <w:sz w:val="21"/>
        </w:rPr>
        <w:t xml:space="preserve"> </w:t>
      </w:r>
      <w:r>
        <w:rPr>
          <w:spacing w:val="3"/>
          <w:sz w:val="21"/>
        </w:rPr>
        <w:t>un</w:t>
      </w:r>
      <w:r>
        <w:rPr>
          <w:spacing w:val="16"/>
          <w:sz w:val="21"/>
        </w:rPr>
        <w:t xml:space="preserve"> </w:t>
      </w:r>
      <w:r>
        <w:rPr>
          <w:spacing w:val="6"/>
          <w:sz w:val="21"/>
        </w:rPr>
        <w:t>periodo</w:t>
      </w:r>
      <w:r>
        <w:rPr>
          <w:spacing w:val="20"/>
          <w:sz w:val="21"/>
        </w:rPr>
        <w:t xml:space="preserve"> </w:t>
      </w:r>
      <w:r>
        <w:rPr>
          <w:sz w:val="21"/>
        </w:rPr>
        <w:t>o</w:t>
      </w:r>
      <w:r>
        <w:rPr>
          <w:spacing w:val="16"/>
          <w:sz w:val="21"/>
        </w:rPr>
        <w:t xml:space="preserve"> </w:t>
      </w:r>
      <w:r>
        <w:rPr>
          <w:spacing w:val="6"/>
          <w:sz w:val="21"/>
        </w:rPr>
        <w:t>ciclo</w:t>
      </w:r>
      <w:r>
        <w:rPr>
          <w:spacing w:val="16"/>
          <w:sz w:val="21"/>
        </w:rPr>
        <w:t xml:space="preserve"> </w:t>
      </w:r>
      <w:r>
        <w:rPr>
          <w:spacing w:val="6"/>
          <w:sz w:val="21"/>
        </w:rPr>
        <w:t>escolar</w:t>
      </w:r>
      <w:r>
        <w:rPr>
          <w:spacing w:val="15"/>
          <w:sz w:val="21"/>
        </w:rPr>
        <w:t xml:space="preserve"> </w:t>
      </w:r>
      <w:r>
        <w:rPr>
          <w:spacing w:val="7"/>
          <w:sz w:val="21"/>
        </w:rPr>
        <w:t>completo;</w:t>
      </w:r>
      <w:r>
        <w:rPr>
          <w:spacing w:val="18"/>
          <w:sz w:val="21"/>
        </w:rPr>
        <w:t xml:space="preserve"> </w:t>
      </w:r>
      <w:r>
        <w:rPr>
          <w:sz w:val="21"/>
        </w:rPr>
        <w:t>y</w:t>
      </w:r>
    </w:p>
    <w:p w:rsidR="00B930D3" w:rsidRDefault="00B930D3" w:rsidP="00B930D3">
      <w:pPr>
        <w:pStyle w:val="Prrafodelista"/>
        <w:numPr>
          <w:ilvl w:val="1"/>
          <w:numId w:val="1"/>
        </w:numPr>
        <w:tabs>
          <w:tab w:val="left" w:pos="902"/>
        </w:tabs>
        <w:spacing w:before="214" w:line="360" w:lineRule="auto"/>
        <w:ind w:left="901" w:right="430"/>
        <w:rPr>
          <w:sz w:val="21"/>
        </w:rPr>
      </w:pPr>
      <w:r>
        <w:rPr>
          <w:sz w:val="21"/>
        </w:rPr>
        <w:t xml:space="preserve">No </w:t>
      </w:r>
      <w:r>
        <w:rPr>
          <w:spacing w:val="-3"/>
          <w:sz w:val="21"/>
        </w:rPr>
        <w:t xml:space="preserve">podrán suspenderse, </w:t>
      </w:r>
      <w:r>
        <w:rPr>
          <w:sz w:val="21"/>
        </w:rPr>
        <w:t xml:space="preserve">ni </w:t>
      </w:r>
      <w:r>
        <w:rPr>
          <w:spacing w:val="-3"/>
          <w:sz w:val="21"/>
        </w:rPr>
        <w:t xml:space="preserve">cancelarse </w:t>
      </w:r>
      <w:r>
        <w:rPr>
          <w:spacing w:val="-4"/>
          <w:sz w:val="21"/>
        </w:rPr>
        <w:t xml:space="preserve">durante </w:t>
      </w:r>
      <w:r>
        <w:rPr>
          <w:sz w:val="21"/>
        </w:rPr>
        <w:t xml:space="preserve">el </w:t>
      </w:r>
      <w:r>
        <w:rPr>
          <w:spacing w:val="-3"/>
          <w:sz w:val="21"/>
        </w:rPr>
        <w:t xml:space="preserve">periodo </w:t>
      </w:r>
      <w:r>
        <w:rPr>
          <w:sz w:val="21"/>
        </w:rPr>
        <w:t xml:space="preserve">o </w:t>
      </w:r>
      <w:r>
        <w:rPr>
          <w:spacing w:val="-3"/>
          <w:sz w:val="21"/>
        </w:rPr>
        <w:t xml:space="preserve">ciclo para </w:t>
      </w:r>
      <w:r>
        <w:rPr>
          <w:sz w:val="21"/>
        </w:rPr>
        <w:t xml:space="preserve">el </w:t>
      </w:r>
      <w:r>
        <w:rPr>
          <w:spacing w:val="-3"/>
          <w:sz w:val="21"/>
        </w:rPr>
        <w:t xml:space="preserve">cual fueron </w:t>
      </w:r>
      <w:r>
        <w:rPr>
          <w:sz w:val="21"/>
        </w:rPr>
        <w:t>otorgadas, salvo en los casos que determine la Secretaría de Educación Pública, previo comunicado por escrito y autorización respectiva de la Dirección de Becas y Apoyo para la Promoción</w:t>
      </w:r>
      <w:r>
        <w:rPr>
          <w:spacing w:val="8"/>
          <w:sz w:val="21"/>
        </w:rPr>
        <w:t xml:space="preserve"> </w:t>
      </w:r>
      <w:r>
        <w:rPr>
          <w:sz w:val="21"/>
        </w:rPr>
        <w:t>Académica.</w:t>
      </w:r>
    </w:p>
    <w:p w:rsidR="00B930D3" w:rsidRDefault="00B930D3" w:rsidP="00B930D3">
      <w:pPr>
        <w:pStyle w:val="Textoindependiente"/>
        <w:rPr>
          <w:sz w:val="24"/>
        </w:rPr>
      </w:pPr>
    </w:p>
    <w:p w:rsidR="00B930D3" w:rsidRDefault="00B930D3" w:rsidP="00B930D3">
      <w:pPr>
        <w:pStyle w:val="Textoindependiente"/>
        <w:spacing w:before="3"/>
        <w:rPr>
          <w:sz w:val="28"/>
        </w:rPr>
      </w:pPr>
    </w:p>
    <w:p w:rsidR="00B930D3" w:rsidRPr="005B22D6" w:rsidRDefault="00B930D3" w:rsidP="00B930D3">
      <w:pPr>
        <w:pStyle w:val="Prrafodelista"/>
        <w:numPr>
          <w:ilvl w:val="0"/>
          <w:numId w:val="1"/>
        </w:numPr>
        <w:tabs>
          <w:tab w:val="left" w:pos="388"/>
        </w:tabs>
        <w:spacing w:before="1"/>
        <w:ind w:right="433" w:firstLine="0"/>
        <w:rPr>
          <w:sz w:val="21"/>
        </w:rPr>
      </w:pPr>
      <w:r w:rsidRPr="005B22D6">
        <w:rPr>
          <w:spacing w:val="3"/>
          <w:sz w:val="21"/>
        </w:rPr>
        <w:t xml:space="preserve">Tendrán </w:t>
      </w:r>
      <w:r w:rsidRPr="005B22D6">
        <w:rPr>
          <w:spacing w:val="4"/>
          <w:sz w:val="21"/>
        </w:rPr>
        <w:t xml:space="preserve">derecho </w:t>
      </w:r>
      <w:r w:rsidRPr="005B22D6">
        <w:rPr>
          <w:sz w:val="21"/>
        </w:rPr>
        <w:t xml:space="preserve">a </w:t>
      </w:r>
      <w:r w:rsidRPr="005B22D6">
        <w:rPr>
          <w:spacing w:val="4"/>
          <w:sz w:val="21"/>
        </w:rPr>
        <w:t xml:space="preserve">participar </w:t>
      </w:r>
      <w:r w:rsidRPr="005B22D6">
        <w:rPr>
          <w:sz w:val="21"/>
        </w:rPr>
        <w:t xml:space="preserve">en el </w:t>
      </w:r>
      <w:r w:rsidRPr="005B22D6">
        <w:rPr>
          <w:spacing w:val="4"/>
          <w:sz w:val="21"/>
        </w:rPr>
        <w:t xml:space="preserve">proceso </w:t>
      </w:r>
      <w:r w:rsidRPr="005B22D6">
        <w:rPr>
          <w:sz w:val="21"/>
        </w:rPr>
        <w:t xml:space="preserve">de </w:t>
      </w:r>
      <w:r w:rsidRPr="005B22D6">
        <w:rPr>
          <w:spacing w:val="4"/>
          <w:sz w:val="21"/>
        </w:rPr>
        <w:t xml:space="preserve">selección, los </w:t>
      </w:r>
      <w:r w:rsidRPr="005B22D6">
        <w:rPr>
          <w:spacing w:val="3"/>
          <w:sz w:val="21"/>
        </w:rPr>
        <w:t xml:space="preserve">alumnos </w:t>
      </w:r>
      <w:r w:rsidRPr="005B22D6">
        <w:rPr>
          <w:spacing w:val="2"/>
          <w:sz w:val="21"/>
        </w:rPr>
        <w:t xml:space="preserve">que </w:t>
      </w:r>
      <w:r w:rsidRPr="005B22D6">
        <w:rPr>
          <w:spacing w:val="4"/>
          <w:sz w:val="21"/>
        </w:rPr>
        <w:t xml:space="preserve">acrediten  </w:t>
      </w:r>
      <w:r w:rsidRPr="005B22D6">
        <w:rPr>
          <w:sz w:val="21"/>
        </w:rPr>
        <w:t xml:space="preserve">estar inscritos en Instituciones Educativas particulares en el momento previo a la selección    de becarios, sean alumnos regulares  y cuenten con  un promedio mínimo del  grado anterior de ocho </w:t>
      </w:r>
      <w:r w:rsidRPr="005B22D6">
        <w:rPr>
          <w:spacing w:val="2"/>
          <w:sz w:val="21"/>
        </w:rPr>
        <w:t xml:space="preserve">punto cinco </w:t>
      </w:r>
      <w:r w:rsidRPr="005B22D6">
        <w:rPr>
          <w:sz w:val="21"/>
        </w:rPr>
        <w:t xml:space="preserve">para </w:t>
      </w:r>
      <w:r w:rsidRPr="005B22D6">
        <w:rPr>
          <w:spacing w:val="2"/>
          <w:sz w:val="21"/>
        </w:rPr>
        <w:t xml:space="preserve">los </w:t>
      </w:r>
      <w:r w:rsidRPr="005B22D6">
        <w:rPr>
          <w:sz w:val="21"/>
        </w:rPr>
        <w:t xml:space="preserve">casos de </w:t>
      </w:r>
      <w:r w:rsidRPr="005B22D6">
        <w:rPr>
          <w:spacing w:val="2"/>
          <w:sz w:val="21"/>
        </w:rPr>
        <w:t xml:space="preserve">educación </w:t>
      </w:r>
      <w:r w:rsidR="005B22D6">
        <w:rPr>
          <w:spacing w:val="2"/>
          <w:sz w:val="21"/>
        </w:rPr>
        <w:t>superior.</w:t>
      </w:r>
    </w:p>
    <w:p w:rsidR="00B930D3" w:rsidRPr="0022698B" w:rsidRDefault="00B930D3" w:rsidP="005B22D6">
      <w:pPr>
        <w:pStyle w:val="Prrafodelista"/>
        <w:numPr>
          <w:ilvl w:val="0"/>
          <w:numId w:val="1"/>
        </w:numPr>
        <w:tabs>
          <w:tab w:val="left" w:pos="398"/>
        </w:tabs>
        <w:spacing w:before="156"/>
        <w:ind w:right="428"/>
        <w:rPr>
          <w:sz w:val="21"/>
        </w:rPr>
      </w:pPr>
      <w:r w:rsidRPr="005B22D6">
        <w:rPr>
          <w:spacing w:val="2"/>
          <w:sz w:val="21"/>
        </w:rPr>
        <w:t xml:space="preserve">Los </w:t>
      </w:r>
      <w:r w:rsidRPr="005B22D6">
        <w:rPr>
          <w:spacing w:val="3"/>
          <w:sz w:val="21"/>
        </w:rPr>
        <w:t xml:space="preserve">alumnos interesados </w:t>
      </w:r>
      <w:r w:rsidRPr="005B22D6">
        <w:rPr>
          <w:sz w:val="21"/>
        </w:rPr>
        <w:t xml:space="preserve">en </w:t>
      </w:r>
      <w:r w:rsidRPr="005B22D6">
        <w:rPr>
          <w:spacing w:val="3"/>
          <w:sz w:val="21"/>
        </w:rPr>
        <w:t xml:space="preserve">obtener </w:t>
      </w:r>
      <w:r w:rsidRPr="005B22D6">
        <w:rPr>
          <w:spacing w:val="2"/>
          <w:sz w:val="21"/>
        </w:rPr>
        <w:t xml:space="preserve">una beca </w:t>
      </w:r>
      <w:r w:rsidRPr="005B22D6">
        <w:rPr>
          <w:sz w:val="21"/>
        </w:rPr>
        <w:t xml:space="preserve">o su </w:t>
      </w:r>
      <w:r w:rsidRPr="005B22D6">
        <w:rPr>
          <w:spacing w:val="3"/>
          <w:sz w:val="21"/>
        </w:rPr>
        <w:t xml:space="preserve">renovación, deberán </w:t>
      </w:r>
      <w:r w:rsidR="005B22D6">
        <w:rPr>
          <w:spacing w:val="3"/>
          <w:sz w:val="21"/>
        </w:rPr>
        <w:t xml:space="preserve">descargar el formato  de la página oficial de la universidad:  </w:t>
      </w:r>
      <w:hyperlink r:id="rId7" w:history="1">
        <w:r w:rsidR="0022698B" w:rsidRPr="006D19B6">
          <w:rPr>
            <w:rStyle w:val="Hipervnculo"/>
            <w:spacing w:val="3"/>
            <w:sz w:val="21"/>
          </w:rPr>
          <w:t>www.umaweb.edu.mx</w:t>
        </w:r>
      </w:hyperlink>
      <w:r w:rsidR="0022698B">
        <w:rPr>
          <w:spacing w:val="3"/>
          <w:sz w:val="21"/>
        </w:rPr>
        <w:t>.</w:t>
      </w:r>
    </w:p>
    <w:p w:rsidR="0022698B" w:rsidRPr="005B22D6" w:rsidRDefault="0022698B" w:rsidP="0022698B">
      <w:pPr>
        <w:pStyle w:val="Prrafodelista"/>
        <w:tabs>
          <w:tab w:val="left" w:pos="398"/>
        </w:tabs>
        <w:spacing w:before="156"/>
        <w:ind w:right="428"/>
        <w:rPr>
          <w:sz w:val="21"/>
        </w:rPr>
      </w:pPr>
    </w:p>
    <w:p w:rsidR="005B22D6" w:rsidRPr="005B22D6" w:rsidRDefault="005B22D6" w:rsidP="005B22D6">
      <w:pPr>
        <w:pStyle w:val="Prrafodelista"/>
        <w:numPr>
          <w:ilvl w:val="0"/>
          <w:numId w:val="1"/>
        </w:numPr>
        <w:tabs>
          <w:tab w:val="left" w:pos="398"/>
        </w:tabs>
        <w:spacing w:before="156"/>
        <w:ind w:right="428"/>
        <w:rPr>
          <w:sz w:val="21"/>
        </w:rPr>
        <w:sectPr w:rsidR="005B22D6" w:rsidRPr="005B22D6" w:rsidSect="00B930D3">
          <w:headerReference w:type="default" r:id="rId8"/>
          <w:pgSz w:w="12240" w:h="15840"/>
          <w:pgMar w:top="1620" w:right="1340" w:bottom="280" w:left="1460" w:header="331" w:footer="720" w:gutter="0"/>
          <w:cols w:space="720"/>
        </w:sectPr>
      </w:pPr>
    </w:p>
    <w:p w:rsidR="00B930D3" w:rsidRDefault="00B930D3" w:rsidP="00B930D3">
      <w:pPr>
        <w:pStyle w:val="Textoindependiente"/>
        <w:rPr>
          <w:sz w:val="24"/>
        </w:rPr>
      </w:pPr>
    </w:p>
    <w:p w:rsidR="00B930D3" w:rsidRDefault="00B930D3" w:rsidP="00B930D3">
      <w:pPr>
        <w:pStyle w:val="Textoindependiente"/>
        <w:rPr>
          <w:sz w:val="24"/>
        </w:rPr>
      </w:pPr>
    </w:p>
    <w:p w:rsidR="00B930D3" w:rsidRDefault="00B930D3" w:rsidP="00B930D3">
      <w:pPr>
        <w:pStyle w:val="Prrafodelista"/>
        <w:numPr>
          <w:ilvl w:val="0"/>
          <w:numId w:val="1"/>
        </w:numPr>
        <w:tabs>
          <w:tab w:val="left" w:pos="403"/>
        </w:tabs>
        <w:spacing w:before="209"/>
        <w:ind w:right="447" w:firstLine="0"/>
        <w:rPr>
          <w:sz w:val="21"/>
        </w:rPr>
      </w:pPr>
      <w:r>
        <w:rPr>
          <w:sz w:val="21"/>
        </w:rPr>
        <w:t xml:space="preserve">La </w:t>
      </w:r>
      <w:r>
        <w:rPr>
          <w:spacing w:val="3"/>
          <w:sz w:val="21"/>
        </w:rPr>
        <w:t xml:space="preserve">solicitud debidamente </w:t>
      </w:r>
      <w:proofErr w:type="spellStart"/>
      <w:r>
        <w:rPr>
          <w:spacing w:val="3"/>
          <w:sz w:val="21"/>
        </w:rPr>
        <w:t>requisitada</w:t>
      </w:r>
      <w:proofErr w:type="spellEnd"/>
      <w:r>
        <w:rPr>
          <w:spacing w:val="3"/>
          <w:sz w:val="21"/>
        </w:rPr>
        <w:t xml:space="preserve">, deberán entregarla </w:t>
      </w:r>
      <w:r>
        <w:rPr>
          <w:sz w:val="21"/>
        </w:rPr>
        <w:t xml:space="preserve">en </w:t>
      </w:r>
      <w:r>
        <w:rPr>
          <w:spacing w:val="2"/>
          <w:sz w:val="21"/>
        </w:rPr>
        <w:t xml:space="preserve">la </w:t>
      </w:r>
      <w:r>
        <w:rPr>
          <w:spacing w:val="3"/>
          <w:sz w:val="21"/>
        </w:rPr>
        <w:t xml:space="preserve">dirección </w:t>
      </w:r>
      <w:r>
        <w:rPr>
          <w:spacing w:val="2"/>
          <w:sz w:val="21"/>
        </w:rPr>
        <w:t xml:space="preserve">del </w:t>
      </w:r>
      <w:r>
        <w:rPr>
          <w:spacing w:val="3"/>
          <w:sz w:val="21"/>
        </w:rPr>
        <w:t xml:space="preserve">plantel </w:t>
      </w:r>
      <w:r>
        <w:rPr>
          <w:spacing w:val="7"/>
          <w:sz w:val="21"/>
        </w:rPr>
        <w:t xml:space="preserve">educativo, </w:t>
      </w:r>
      <w:r>
        <w:rPr>
          <w:spacing w:val="4"/>
          <w:sz w:val="21"/>
        </w:rPr>
        <w:t xml:space="preserve">en </w:t>
      </w:r>
      <w:r>
        <w:rPr>
          <w:spacing w:val="6"/>
          <w:sz w:val="21"/>
        </w:rPr>
        <w:t xml:space="preserve">las </w:t>
      </w:r>
      <w:r>
        <w:rPr>
          <w:spacing w:val="7"/>
          <w:sz w:val="21"/>
        </w:rPr>
        <w:t xml:space="preserve">fechas </w:t>
      </w:r>
      <w:r>
        <w:rPr>
          <w:spacing w:val="8"/>
          <w:sz w:val="21"/>
        </w:rPr>
        <w:t xml:space="preserve">establecidas </w:t>
      </w:r>
      <w:r>
        <w:rPr>
          <w:spacing w:val="4"/>
          <w:sz w:val="21"/>
        </w:rPr>
        <w:t xml:space="preserve">en </w:t>
      </w:r>
      <w:r>
        <w:rPr>
          <w:spacing w:val="3"/>
          <w:sz w:val="21"/>
        </w:rPr>
        <w:t xml:space="preserve">el </w:t>
      </w:r>
      <w:r>
        <w:rPr>
          <w:spacing w:val="7"/>
          <w:sz w:val="21"/>
        </w:rPr>
        <w:t xml:space="preserve">punto </w:t>
      </w:r>
      <w:r>
        <w:rPr>
          <w:spacing w:val="4"/>
          <w:sz w:val="21"/>
        </w:rPr>
        <w:t xml:space="preserve">14 de </w:t>
      </w:r>
      <w:r>
        <w:rPr>
          <w:spacing w:val="5"/>
          <w:sz w:val="21"/>
        </w:rPr>
        <w:t xml:space="preserve">la </w:t>
      </w:r>
      <w:r>
        <w:rPr>
          <w:spacing w:val="7"/>
          <w:sz w:val="21"/>
        </w:rPr>
        <w:t xml:space="preserve">presente </w:t>
      </w:r>
      <w:r>
        <w:rPr>
          <w:spacing w:val="8"/>
          <w:sz w:val="21"/>
        </w:rPr>
        <w:t xml:space="preserve">convocatoria, </w:t>
      </w:r>
      <w:r>
        <w:rPr>
          <w:sz w:val="21"/>
        </w:rPr>
        <w:t>anexando los siguientes</w:t>
      </w:r>
      <w:r>
        <w:rPr>
          <w:spacing w:val="14"/>
          <w:sz w:val="21"/>
        </w:rPr>
        <w:t xml:space="preserve"> </w:t>
      </w:r>
      <w:r>
        <w:rPr>
          <w:sz w:val="21"/>
        </w:rPr>
        <w:t>documentos:</w:t>
      </w:r>
    </w:p>
    <w:p w:rsidR="00B930D3" w:rsidRDefault="00B930D3" w:rsidP="00B930D3">
      <w:pPr>
        <w:pStyle w:val="Textoindependiente"/>
        <w:spacing w:before="11"/>
      </w:pPr>
    </w:p>
    <w:p w:rsidR="00B930D3" w:rsidRDefault="00B930D3" w:rsidP="00B930D3">
      <w:pPr>
        <w:pStyle w:val="Prrafodelista"/>
        <w:numPr>
          <w:ilvl w:val="1"/>
          <w:numId w:val="1"/>
        </w:numPr>
        <w:tabs>
          <w:tab w:val="left" w:pos="902"/>
        </w:tabs>
        <w:ind w:left="901" w:right="434"/>
        <w:rPr>
          <w:sz w:val="21"/>
        </w:rPr>
      </w:pPr>
      <w:r>
        <w:rPr>
          <w:spacing w:val="4"/>
          <w:sz w:val="21"/>
        </w:rPr>
        <w:t xml:space="preserve">Copia </w:t>
      </w:r>
      <w:r>
        <w:rPr>
          <w:spacing w:val="5"/>
          <w:sz w:val="21"/>
        </w:rPr>
        <w:t xml:space="preserve">fotostática legible </w:t>
      </w:r>
      <w:r>
        <w:rPr>
          <w:spacing w:val="3"/>
          <w:sz w:val="21"/>
        </w:rPr>
        <w:t xml:space="preserve">de </w:t>
      </w:r>
      <w:r>
        <w:rPr>
          <w:spacing w:val="2"/>
          <w:sz w:val="21"/>
        </w:rPr>
        <w:t xml:space="preserve">la </w:t>
      </w:r>
      <w:r>
        <w:rPr>
          <w:spacing w:val="5"/>
          <w:sz w:val="21"/>
        </w:rPr>
        <w:t xml:space="preserve">boleta, </w:t>
      </w:r>
      <w:proofErr w:type="spellStart"/>
      <w:r>
        <w:rPr>
          <w:spacing w:val="5"/>
          <w:sz w:val="21"/>
        </w:rPr>
        <w:t>kardex</w:t>
      </w:r>
      <w:proofErr w:type="spellEnd"/>
      <w:r>
        <w:rPr>
          <w:spacing w:val="5"/>
          <w:sz w:val="21"/>
        </w:rPr>
        <w:t xml:space="preserve">, certificado </w:t>
      </w:r>
      <w:r>
        <w:rPr>
          <w:sz w:val="21"/>
        </w:rPr>
        <w:t xml:space="preserve">o </w:t>
      </w:r>
      <w:r>
        <w:rPr>
          <w:spacing w:val="4"/>
          <w:sz w:val="21"/>
        </w:rPr>
        <w:t xml:space="preserve">documento oficial </w:t>
      </w:r>
      <w:r>
        <w:rPr>
          <w:spacing w:val="2"/>
          <w:sz w:val="21"/>
        </w:rPr>
        <w:t xml:space="preserve">equivalente que reporte </w:t>
      </w:r>
      <w:r>
        <w:rPr>
          <w:sz w:val="21"/>
        </w:rPr>
        <w:t xml:space="preserve">el </w:t>
      </w:r>
      <w:r>
        <w:rPr>
          <w:spacing w:val="2"/>
          <w:sz w:val="21"/>
        </w:rPr>
        <w:t xml:space="preserve">aprovechamiento académico </w:t>
      </w:r>
      <w:r>
        <w:rPr>
          <w:spacing w:val="3"/>
          <w:sz w:val="21"/>
        </w:rPr>
        <w:t xml:space="preserve">obtenido </w:t>
      </w:r>
      <w:r>
        <w:rPr>
          <w:sz w:val="21"/>
        </w:rPr>
        <w:t xml:space="preserve">en el </w:t>
      </w:r>
      <w:r>
        <w:rPr>
          <w:spacing w:val="2"/>
          <w:sz w:val="21"/>
        </w:rPr>
        <w:t xml:space="preserve">periodo </w:t>
      </w:r>
      <w:r>
        <w:rPr>
          <w:sz w:val="21"/>
        </w:rPr>
        <w:t xml:space="preserve">o  ciclo escolar anterior al </w:t>
      </w:r>
      <w:r>
        <w:rPr>
          <w:spacing w:val="2"/>
          <w:sz w:val="21"/>
        </w:rPr>
        <w:t xml:space="preserve">que </w:t>
      </w:r>
      <w:r>
        <w:rPr>
          <w:sz w:val="21"/>
        </w:rPr>
        <w:t>solicita la</w:t>
      </w:r>
      <w:r>
        <w:rPr>
          <w:spacing w:val="29"/>
          <w:sz w:val="21"/>
        </w:rPr>
        <w:t xml:space="preserve"> </w:t>
      </w:r>
      <w:r>
        <w:rPr>
          <w:sz w:val="21"/>
        </w:rPr>
        <w:t>beca;</w:t>
      </w:r>
    </w:p>
    <w:p w:rsidR="00B930D3" w:rsidRDefault="00B930D3" w:rsidP="00B930D3">
      <w:pPr>
        <w:pStyle w:val="Textoindependiente"/>
        <w:spacing w:before="10"/>
      </w:pPr>
    </w:p>
    <w:p w:rsidR="00B930D3" w:rsidRDefault="00B930D3" w:rsidP="00B930D3">
      <w:pPr>
        <w:pStyle w:val="Prrafodelista"/>
        <w:numPr>
          <w:ilvl w:val="1"/>
          <w:numId w:val="1"/>
        </w:numPr>
        <w:tabs>
          <w:tab w:val="left" w:pos="902"/>
        </w:tabs>
        <w:spacing w:before="1"/>
        <w:ind w:left="901" w:right="723"/>
        <w:rPr>
          <w:sz w:val="21"/>
        </w:rPr>
      </w:pPr>
      <w:r>
        <w:rPr>
          <w:spacing w:val="2"/>
          <w:sz w:val="21"/>
        </w:rPr>
        <w:t xml:space="preserve">Documento reciente que acredite </w:t>
      </w:r>
      <w:r>
        <w:rPr>
          <w:sz w:val="21"/>
        </w:rPr>
        <w:t xml:space="preserve">los </w:t>
      </w:r>
      <w:r>
        <w:rPr>
          <w:spacing w:val="2"/>
          <w:sz w:val="21"/>
        </w:rPr>
        <w:t xml:space="preserve">ingresos económicos </w:t>
      </w:r>
      <w:r>
        <w:rPr>
          <w:sz w:val="21"/>
        </w:rPr>
        <w:t xml:space="preserve">del padre de </w:t>
      </w:r>
      <w:r>
        <w:rPr>
          <w:spacing w:val="2"/>
          <w:sz w:val="21"/>
        </w:rPr>
        <w:t xml:space="preserve">familia </w:t>
      </w:r>
      <w:r>
        <w:rPr>
          <w:sz w:val="21"/>
        </w:rPr>
        <w:t xml:space="preserve">o tutor (máximo de un mes anterior a la entrega de </w:t>
      </w:r>
      <w:r>
        <w:rPr>
          <w:spacing w:val="2"/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solicitud).</w:t>
      </w:r>
    </w:p>
    <w:p w:rsidR="00B930D3" w:rsidRDefault="00B930D3" w:rsidP="00B930D3">
      <w:pPr>
        <w:pStyle w:val="Textoindependiente"/>
        <w:spacing w:before="35"/>
        <w:ind w:left="758" w:right="603" w:firstLine="72"/>
      </w:pPr>
      <w:r>
        <w:t>En caso de que el padre y la madre perciban ingresos, deberán acreditarse por separado.</w:t>
      </w:r>
    </w:p>
    <w:p w:rsidR="00B930D3" w:rsidRPr="00B930D3" w:rsidRDefault="00B930D3" w:rsidP="00B930D3">
      <w:pPr>
        <w:pStyle w:val="Textoindependiente"/>
        <w:ind w:left="758" w:right="603" w:firstLine="72"/>
      </w:pPr>
      <w:r>
        <w:rPr>
          <w:spacing w:val="2"/>
        </w:rPr>
        <w:t xml:space="preserve">En </w:t>
      </w:r>
      <w:r>
        <w:t xml:space="preserve">el </w:t>
      </w:r>
      <w:r>
        <w:rPr>
          <w:spacing w:val="4"/>
        </w:rPr>
        <w:t xml:space="preserve">supuesto </w:t>
      </w:r>
      <w:r>
        <w:t xml:space="preserve">de </w:t>
      </w:r>
      <w:r>
        <w:rPr>
          <w:spacing w:val="2"/>
        </w:rPr>
        <w:t xml:space="preserve">que </w:t>
      </w:r>
      <w:r>
        <w:t xml:space="preserve">el </w:t>
      </w:r>
      <w:r>
        <w:rPr>
          <w:spacing w:val="3"/>
        </w:rPr>
        <w:t xml:space="preserve">padre </w:t>
      </w:r>
      <w:r>
        <w:t xml:space="preserve">o </w:t>
      </w:r>
      <w:r>
        <w:rPr>
          <w:spacing w:val="4"/>
        </w:rPr>
        <w:t xml:space="preserve">tutor </w:t>
      </w:r>
      <w:r>
        <w:rPr>
          <w:spacing w:val="3"/>
        </w:rPr>
        <w:t xml:space="preserve">realice </w:t>
      </w:r>
      <w:r>
        <w:rPr>
          <w:spacing w:val="4"/>
        </w:rPr>
        <w:t xml:space="preserve">actividad empresarial, acreditarán </w:t>
      </w:r>
      <w:r>
        <w:t>sus ingresos con copia de la declaración fiscal</w:t>
      </w:r>
      <w:r>
        <w:rPr>
          <w:spacing w:val="51"/>
        </w:rPr>
        <w:t xml:space="preserve"> </w:t>
      </w:r>
      <w:r>
        <w:t>correspondiente.</w:t>
      </w:r>
    </w:p>
    <w:p w:rsidR="00B930D3" w:rsidRDefault="00B930D3" w:rsidP="00B930D3">
      <w:pPr>
        <w:pStyle w:val="Textoindependiente"/>
        <w:ind w:left="901" w:right="443"/>
        <w:jc w:val="both"/>
      </w:pPr>
      <w:r>
        <w:rPr>
          <w:spacing w:val="2"/>
        </w:rPr>
        <w:t xml:space="preserve">En </w:t>
      </w:r>
      <w:r>
        <w:t xml:space="preserve">el </w:t>
      </w:r>
      <w:r>
        <w:rPr>
          <w:spacing w:val="2"/>
        </w:rPr>
        <w:t xml:space="preserve">caso </w:t>
      </w:r>
      <w:r>
        <w:t xml:space="preserve">de no </w:t>
      </w:r>
      <w:r>
        <w:rPr>
          <w:spacing w:val="2"/>
        </w:rPr>
        <w:t xml:space="preserve">contar con ningún </w:t>
      </w:r>
      <w:r>
        <w:rPr>
          <w:spacing w:val="3"/>
        </w:rPr>
        <w:t xml:space="preserve">comprobante, reportarán </w:t>
      </w:r>
      <w:r>
        <w:rPr>
          <w:spacing w:val="2"/>
        </w:rPr>
        <w:t xml:space="preserve">sus </w:t>
      </w:r>
      <w:r>
        <w:rPr>
          <w:spacing w:val="3"/>
        </w:rPr>
        <w:t xml:space="preserve">ingresos </w:t>
      </w:r>
      <w:r>
        <w:rPr>
          <w:spacing w:val="2"/>
        </w:rPr>
        <w:t xml:space="preserve">por </w:t>
      </w:r>
      <w:r>
        <w:rPr>
          <w:spacing w:val="4"/>
        </w:rPr>
        <w:t xml:space="preserve">escrito, </w:t>
      </w:r>
      <w:r>
        <w:rPr>
          <w:spacing w:val="3"/>
        </w:rPr>
        <w:t xml:space="preserve">bajo </w:t>
      </w:r>
      <w:r>
        <w:rPr>
          <w:spacing w:val="4"/>
        </w:rPr>
        <w:t xml:space="preserve">protesta </w:t>
      </w:r>
      <w:r>
        <w:t xml:space="preserve">de </w:t>
      </w:r>
      <w:r>
        <w:rPr>
          <w:spacing w:val="4"/>
        </w:rPr>
        <w:t xml:space="preserve">decir </w:t>
      </w:r>
      <w:r>
        <w:rPr>
          <w:spacing w:val="3"/>
        </w:rPr>
        <w:t xml:space="preserve">verdad, </w:t>
      </w:r>
      <w:r>
        <w:rPr>
          <w:spacing w:val="4"/>
        </w:rPr>
        <w:t xml:space="preserve">ante </w:t>
      </w:r>
      <w:r>
        <w:rPr>
          <w:spacing w:val="2"/>
        </w:rPr>
        <w:t xml:space="preserve">dos </w:t>
      </w:r>
      <w:r>
        <w:rPr>
          <w:spacing w:val="4"/>
        </w:rPr>
        <w:t xml:space="preserve">testigos </w:t>
      </w:r>
      <w:r>
        <w:rPr>
          <w:spacing w:val="2"/>
        </w:rPr>
        <w:t xml:space="preserve">que </w:t>
      </w:r>
      <w:r>
        <w:t xml:space="preserve">no </w:t>
      </w:r>
      <w:r>
        <w:rPr>
          <w:spacing w:val="3"/>
        </w:rPr>
        <w:t xml:space="preserve">sean </w:t>
      </w:r>
      <w:r>
        <w:rPr>
          <w:spacing w:val="4"/>
        </w:rPr>
        <w:t xml:space="preserve">familiares,  que </w:t>
      </w:r>
      <w:r>
        <w:rPr>
          <w:spacing w:val="3"/>
        </w:rPr>
        <w:t xml:space="preserve">se </w:t>
      </w:r>
      <w:r>
        <w:rPr>
          <w:spacing w:val="6"/>
        </w:rPr>
        <w:t xml:space="preserve">identifiquen </w:t>
      </w:r>
      <w:r>
        <w:rPr>
          <w:spacing w:val="3"/>
        </w:rPr>
        <w:t xml:space="preserve">con </w:t>
      </w:r>
      <w:r>
        <w:rPr>
          <w:spacing w:val="6"/>
        </w:rPr>
        <w:t xml:space="preserve">credencial </w:t>
      </w:r>
      <w:r>
        <w:rPr>
          <w:spacing w:val="5"/>
        </w:rPr>
        <w:t xml:space="preserve">para votar, </w:t>
      </w:r>
      <w:r>
        <w:rPr>
          <w:spacing w:val="6"/>
        </w:rPr>
        <w:t xml:space="preserve">pasaporte </w:t>
      </w:r>
      <w:r>
        <w:rPr>
          <w:spacing w:val="5"/>
        </w:rPr>
        <w:t xml:space="preserve">vigente, </w:t>
      </w:r>
      <w:r>
        <w:rPr>
          <w:spacing w:val="6"/>
        </w:rPr>
        <w:t xml:space="preserve">cartilla </w:t>
      </w:r>
      <w:r>
        <w:rPr>
          <w:spacing w:val="4"/>
        </w:rPr>
        <w:t xml:space="preserve">del </w:t>
      </w:r>
      <w:r>
        <w:t xml:space="preserve">servicio </w:t>
      </w:r>
      <w:r>
        <w:rPr>
          <w:spacing w:val="2"/>
        </w:rPr>
        <w:t xml:space="preserve">militar nacional </w:t>
      </w:r>
      <w:r>
        <w:t>o cédula</w:t>
      </w:r>
      <w:r>
        <w:rPr>
          <w:spacing w:val="16"/>
        </w:rPr>
        <w:t xml:space="preserve"> </w:t>
      </w:r>
      <w:r>
        <w:t>profesional;</w:t>
      </w:r>
    </w:p>
    <w:p w:rsidR="00B930D3" w:rsidRDefault="00B930D3" w:rsidP="00B930D3">
      <w:pPr>
        <w:jc w:val="both"/>
      </w:pPr>
    </w:p>
    <w:p w:rsidR="00B930D3" w:rsidRDefault="00B930D3" w:rsidP="00B930D3">
      <w:pPr>
        <w:pStyle w:val="Prrafodelista"/>
        <w:numPr>
          <w:ilvl w:val="1"/>
          <w:numId w:val="1"/>
        </w:numPr>
        <w:tabs>
          <w:tab w:val="left" w:pos="902"/>
        </w:tabs>
        <w:spacing w:before="95"/>
        <w:ind w:left="901" w:right="771"/>
        <w:rPr>
          <w:sz w:val="21"/>
        </w:rPr>
      </w:pPr>
      <w:r>
        <w:rPr>
          <w:spacing w:val="3"/>
          <w:sz w:val="21"/>
        </w:rPr>
        <w:t xml:space="preserve">Copia fotostática </w:t>
      </w:r>
      <w:r>
        <w:rPr>
          <w:spacing w:val="2"/>
          <w:sz w:val="21"/>
        </w:rPr>
        <w:t xml:space="preserve">del </w:t>
      </w:r>
      <w:r>
        <w:rPr>
          <w:spacing w:val="3"/>
          <w:sz w:val="21"/>
        </w:rPr>
        <w:t xml:space="preserve">comprobante </w:t>
      </w:r>
      <w:r>
        <w:rPr>
          <w:sz w:val="21"/>
        </w:rPr>
        <w:t xml:space="preserve">de </w:t>
      </w:r>
      <w:r>
        <w:rPr>
          <w:spacing w:val="3"/>
          <w:sz w:val="21"/>
        </w:rPr>
        <w:t xml:space="preserve">inscripción </w:t>
      </w:r>
      <w:r>
        <w:rPr>
          <w:spacing w:val="2"/>
          <w:sz w:val="21"/>
        </w:rPr>
        <w:t xml:space="preserve">para </w:t>
      </w:r>
      <w:r>
        <w:rPr>
          <w:sz w:val="21"/>
        </w:rPr>
        <w:t xml:space="preserve">el </w:t>
      </w:r>
      <w:r>
        <w:rPr>
          <w:spacing w:val="3"/>
          <w:sz w:val="21"/>
        </w:rPr>
        <w:t xml:space="preserve">grado </w:t>
      </w:r>
      <w:r>
        <w:rPr>
          <w:sz w:val="21"/>
        </w:rPr>
        <w:t xml:space="preserve">al </w:t>
      </w:r>
      <w:r>
        <w:rPr>
          <w:spacing w:val="2"/>
          <w:sz w:val="21"/>
        </w:rPr>
        <w:t xml:space="preserve">que </w:t>
      </w:r>
      <w:r>
        <w:rPr>
          <w:spacing w:val="3"/>
          <w:sz w:val="21"/>
        </w:rPr>
        <w:t xml:space="preserve">solicita </w:t>
      </w:r>
      <w:r>
        <w:rPr>
          <w:spacing w:val="2"/>
          <w:sz w:val="21"/>
        </w:rPr>
        <w:t xml:space="preserve">la </w:t>
      </w:r>
      <w:r>
        <w:rPr>
          <w:sz w:val="21"/>
        </w:rPr>
        <w:t>beca</w:t>
      </w:r>
      <w:r w:rsidR="0022698B">
        <w:rPr>
          <w:sz w:val="21"/>
        </w:rPr>
        <w:t>:</w:t>
      </w:r>
      <w:r w:rsidR="005B22D6">
        <w:rPr>
          <w:sz w:val="21"/>
        </w:rPr>
        <w:t xml:space="preserve"> ciclo escolar 2020-2021</w:t>
      </w:r>
      <w:r>
        <w:rPr>
          <w:sz w:val="21"/>
        </w:rPr>
        <w:t>;</w:t>
      </w:r>
    </w:p>
    <w:p w:rsidR="00B930D3" w:rsidRDefault="00B930D3" w:rsidP="00B930D3">
      <w:pPr>
        <w:pStyle w:val="Textoindependiente"/>
        <w:spacing w:before="9"/>
      </w:pPr>
    </w:p>
    <w:p w:rsidR="00B930D3" w:rsidRDefault="00B930D3" w:rsidP="00B930D3">
      <w:pPr>
        <w:pStyle w:val="Prrafodelista"/>
        <w:numPr>
          <w:ilvl w:val="1"/>
          <w:numId w:val="1"/>
        </w:numPr>
        <w:tabs>
          <w:tab w:val="left" w:pos="902"/>
        </w:tabs>
        <w:ind w:hanging="361"/>
        <w:rPr>
          <w:sz w:val="21"/>
        </w:rPr>
      </w:pPr>
      <w:r>
        <w:rPr>
          <w:spacing w:val="6"/>
          <w:sz w:val="21"/>
        </w:rPr>
        <w:t>Copia</w:t>
      </w:r>
      <w:r>
        <w:rPr>
          <w:spacing w:val="14"/>
          <w:sz w:val="21"/>
        </w:rPr>
        <w:t xml:space="preserve"> </w:t>
      </w:r>
      <w:r>
        <w:rPr>
          <w:spacing w:val="3"/>
          <w:sz w:val="21"/>
        </w:rPr>
        <w:t>de</w:t>
      </w:r>
      <w:r>
        <w:rPr>
          <w:spacing w:val="15"/>
          <w:sz w:val="21"/>
        </w:rPr>
        <w:t xml:space="preserve"> </w:t>
      </w:r>
      <w:r>
        <w:rPr>
          <w:spacing w:val="6"/>
          <w:sz w:val="21"/>
        </w:rPr>
        <w:t>comprobante</w:t>
      </w:r>
      <w:r>
        <w:rPr>
          <w:spacing w:val="20"/>
          <w:sz w:val="21"/>
        </w:rPr>
        <w:t xml:space="preserve"> </w:t>
      </w:r>
      <w:r>
        <w:rPr>
          <w:spacing w:val="3"/>
          <w:sz w:val="21"/>
        </w:rPr>
        <w:t>de</w:t>
      </w:r>
      <w:r>
        <w:rPr>
          <w:spacing w:val="15"/>
          <w:sz w:val="21"/>
        </w:rPr>
        <w:t xml:space="preserve"> </w:t>
      </w:r>
      <w:r>
        <w:rPr>
          <w:spacing w:val="6"/>
          <w:sz w:val="21"/>
        </w:rPr>
        <w:t>domicilio</w:t>
      </w:r>
      <w:r>
        <w:rPr>
          <w:spacing w:val="15"/>
          <w:sz w:val="21"/>
        </w:rPr>
        <w:t xml:space="preserve"> </w:t>
      </w:r>
      <w:r>
        <w:rPr>
          <w:spacing w:val="6"/>
          <w:sz w:val="21"/>
        </w:rPr>
        <w:t>actualizado</w:t>
      </w:r>
      <w:r>
        <w:rPr>
          <w:spacing w:val="17"/>
          <w:sz w:val="21"/>
        </w:rPr>
        <w:t xml:space="preserve"> </w:t>
      </w:r>
      <w:r>
        <w:rPr>
          <w:spacing w:val="5"/>
          <w:sz w:val="21"/>
        </w:rPr>
        <w:t>(luz,</w:t>
      </w:r>
      <w:r>
        <w:rPr>
          <w:spacing w:val="16"/>
          <w:sz w:val="21"/>
        </w:rPr>
        <w:t xml:space="preserve"> </w:t>
      </w:r>
      <w:r>
        <w:rPr>
          <w:spacing w:val="6"/>
          <w:sz w:val="21"/>
        </w:rPr>
        <w:t>teléfono</w:t>
      </w:r>
      <w:r>
        <w:rPr>
          <w:spacing w:val="15"/>
          <w:sz w:val="21"/>
        </w:rPr>
        <w:t xml:space="preserve"> </w:t>
      </w:r>
      <w:r>
        <w:rPr>
          <w:sz w:val="21"/>
        </w:rPr>
        <w:t>o</w:t>
      </w:r>
      <w:r>
        <w:rPr>
          <w:spacing w:val="16"/>
          <w:sz w:val="21"/>
        </w:rPr>
        <w:t xml:space="preserve"> </w:t>
      </w:r>
      <w:r>
        <w:rPr>
          <w:spacing w:val="6"/>
          <w:sz w:val="21"/>
        </w:rPr>
        <w:t>predial);</w:t>
      </w:r>
    </w:p>
    <w:p w:rsidR="00B930D3" w:rsidRDefault="00B930D3" w:rsidP="00B930D3">
      <w:pPr>
        <w:pStyle w:val="Textoindependiente"/>
        <w:rPr>
          <w:sz w:val="22"/>
        </w:rPr>
      </w:pPr>
    </w:p>
    <w:p w:rsidR="00B930D3" w:rsidRDefault="00B930D3" w:rsidP="00B930D3">
      <w:pPr>
        <w:pStyle w:val="Prrafodelista"/>
        <w:numPr>
          <w:ilvl w:val="1"/>
          <w:numId w:val="1"/>
        </w:numPr>
        <w:tabs>
          <w:tab w:val="left" w:pos="902"/>
        </w:tabs>
        <w:ind w:left="901" w:right="938"/>
        <w:rPr>
          <w:sz w:val="21"/>
        </w:rPr>
      </w:pPr>
      <w:r>
        <w:rPr>
          <w:sz w:val="21"/>
        </w:rPr>
        <w:t xml:space="preserve">En el caso de </w:t>
      </w:r>
      <w:r>
        <w:rPr>
          <w:spacing w:val="2"/>
          <w:sz w:val="21"/>
        </w:rPr>
        <w:t xml:space="preserve">solicitar renovación, deberán </w:t>
      </w:r>
      <w:r>
        <w:rPr>
          <w:sz w:val="21"/>
        </w:rPr>
        <w:t xml:space="preserve">anexar </w:t>
      </w:r>
      <w:r>
        <w:rPr>
          <w:spacing w:val="2"/>
          <w:sz w:val="21"/>
        </w:rPr>
        <w:t xml:space="preserve">copia fotostática legible del </w:t>
      </w:r>
      <w:r>
        <w:rPr>
          <w:sz w:val="21"/>
        </w:rPr>
        <w:t>resolutivo de beca</w:t>
      </w:r>
      <w:r>
        <w:rPr>
          <w:spacing w:val="10"/>
          <w:sz w:val="21"/>
        </w:rPr>
        <w:t xml:space="preserve"> </w:t>
      </w:r>
      <w:r>
        <w:rPr>
          <w:sz w:val="21"/>
        </w:rPr>
        <w:t>anterior.</w:t>
      </w:r>
    </w:p>
    <w:p w:rsidR="00B930D3" w:rsidRDefault="00B930D3" w:rsidP="00B930D3">
      <w:pPr>
        <w:pStyle w:val="Textoindependiente"/>
        <w:spacing w:before="10"/>
      </w:pPr>
    </w:p>
    <w:p w:rsidR="00B930D3" w:rsidRDefault="00B930D3" w:rsidP="00B930D3">
      <w:pPr>
        <w:pStyle w:val="Textoindependiente"/>
        <w:ind w:left="110" w:right="429"/>
        <w:jc w:val="both"/>
      </w:pPr>
      <w:r>
        <w:t>La documentación se entregará en un sobre color manila tamaño oficio, el cual deberá ser rotulado con los datos siguientes: Nombre de la Institución Educativa, Nombre del alumno, Grado escolar y Nivel educativo para el que solicita la</w:t>
      </w:r>
      <w:r>
        <w:rPr>
          <w:spacing w:val="57"/>
        </w:rPr>
        <w:t xml:space="preserve"> </w:t>
      </w:r>
      <w:r>
        <w:t>beca.</w:t>
      </w:r>
    </w:p>
    <w:p w:rsidR="00B930D3" w:rsidRDefault="00B930D3" w:rsidP="00B930D3">
      <w:pPr>
        <w:pStyle w:val="Textoindependiente"/>
        <w:spacing w:before="2"/>
        <w:rPr>
          <w:sz w:val="25"/>
        </w:rPr>
      </w:pPr>
    </w:p>
    <w:p w:rsidR="00B930D3" w:rsidRDefault="00B930D3" w:rsidP="00B930D3">
      <w:pPr>
        <w:pStyle w:val="Textoindependiente"/>
        <w:ind w:left="110" w:right="432"/>
        <w:jc w:val="both"/>
      </w:pPr>
      <w:r>
        <w:rPr>
          <w:spacing w:val="4"/>
        </w:rPr>
        <w:t xml:space="preserve">Recepción </w:t>
      </w:r>
      <w:r>
        <w:t xml:space="preserve">de </w:t>
      </w:r>
      <w:r>
        <w:rPr>
          <w:spacing w:val="2"/>
        </w:rPr>
        <w:t xml:space="preserve">la </w:t>
      </w:r>
      <w:r>
        <w:rPr>
          <w:spacing w:val="4"/>
        </w:rPr>
        <w:t xml:space="preserve">solicitud </w:t>
      </w:r>
      <w:r>
        <w:t xml:space="preserve">y </w:t>
      </w:r>
      <w:r>
        <w:rPr>
          <w:spacing w:val="4"/>
        </w:rPr>
        <w:t xml:space="preserve">documentos </w:t>
      </w:r>
      <w:r>
        <w:rPr>
          <w:spacing w:val="3"/>
        </w:rPr>
        <w:t xml:space="preserve">por </w:t>
      </w:r>
      <w:r>
        <w:t xml:space="preserve">el </w:t>
      </w:r>
      <w:r>
        <w:rPr>
          <w:spacing w:val="4"/>
        </w:rPr>
        <w:t xml:space="preserve">plantel educativo, </w:t>
      </w:r>
      <w:r>
        <w:rPr>
          <w:spacing w:val="3"/>
        </w:rPr>
        <w:t xml:space="preserve">éste entregará </w:t>
      </w:r>
      <w:r>
        <w:t xml:space="preserve">a </w:t>
      </w:r>
      <w:r>
        <w:rPr>
          <w:spacing w:val="3"/>
        </w:rPr>
        <w:t xml:space="preserve">los solicitantes </w:t>
      </w:r>
      <w:r>
        <w:t xml:space="preserve">el </w:t>
      </w:r>
      <w:r>
        <w:rPr>
          <w:spacing w:val="2"/>
        </w:rPr>
        <w:t xml:space="preserve">acuse </w:t>
      </w:r>
      <w:r>
        <w:t xml:space="preserve">de </w:t>
      </w:r>
      <w:r>
        <w:rPr>
          <w:spacing w:val="3"/>
        </w:rPr>
        <w:t xml:space="preserve">recibo correspondiente </w:t>
      </w:r>
      <w:r>
        <w:rPr>
          <w:spacing w:val="2"/>
        </w:rPr>
        <w:t xml:space="preserve">que </w:t>
      </w:r>
      <w:r>
        <w:t xml:space="preserve">se </w:t>
      </w:r>
      <w:r>
        <w:rPr>
          <w:spacing w:val="3"/>
        </w:rPr>
        <w:t xml:space="preserve">localiza </w:t>
      </w:r>
      <w:r>
        <w:t xml:space="preserve">en </w:t>
      </w:r>
      <w:r>
        <w:rPr>
          <w:spacing w:val="2"/>
        </w:rPr>
        <w:t xml:space="preserve">la parte </w:t>
      </w:r>
      <w:r>
        <w:rPr>
          <w:spacing w:val="3"/>
        </w:rPr>
        <w:t xml:space="preserve">inferior </w:t>
      </w:r>
      <w:r>
        <w:t>de  la última página de la solicitud de</w:t>
      </w:r>
      <w:r>
        <w:rPr>
          <w:spacing w:val="18"/>
        </w:rPr>
        <w:t xml:space="preserve"> </w:t>
      </w:r>
      <w:r>
        <w:t>beca.</w:t>
      </w:r>
    </w:p>
    <w:p w:rsidR="00B930D3" w:rsidRDefault="00B930D3" w:rsidP="00B930D3">
      <w:pPr>
        <w:pStyle w:val="Textoindependiente"/>
        <w:spacing w:before="1"/>
        <w:rPr>
          <w:sz w:val="25"/>
        </w:rPr>
      </w:pPr>
    </w:p>
    <w:p w:rsidR="00B930D3" w:rsidRDefault="00B930D3" w:rsidP="00B930D3">
      <w:pPr>
        <w:pStyle w:val="Textoindependiente"/>
        <w:ind w:left="110" w:right="1411"/>
      </w:pPr>
      <w:r>
        <w:t>Serán excluidos del proceso de selección los alumnos que entreguen documentación incompleta, alterada o apócrifa.</w:t>
      </w:r>
    </w:p>
    <w:p w:rsidR="00B930D3" w:rsidRDefault="00B930D3" w:rsidP="00B930D3">
      <w:pPr>
        <w:pStyle w:val="Textoindependiente"/>
        <w:spacing w:before="10"/>
      </w:pPr>
    </w:p>
    <w:p w:rsidR="00B930D3" w:rsidRDefault="00B930D3" w:rsidP="00B930D3">
      <w:pPr>
        <w:pStyle w:val="Prrafodelista"/>
        <w:numPr>
          <w:ilvl w:val="0"/>
          <w:numId w:val="1"/>
        </w:numPr>
        <w:tabs>
          <w:tab w:val="left" w:pos="405"/>
        </w:tabs>
        <w:ind w:right="442" w:firstLine="0"/>
        <w:rPr>
          <w:sz w:val="21"/>
        </w:rPr>
      </w:pPr>
      <w:r>
        <w:rPr>
          <w:spacing w:val="3"/>
          <w:sz w:val="21"/>
        </w:rPr>
        <w:t xml:space="preserve">La </w:t>
      </w:r>
      <w:r>
        <w:rPr>
          <w:spacing w:val="6"/>
          <w:sz w:val="21"/>
        </w:rPr>
        <w:t xml:space="preserve">selección </w:t>
      </w:r>
      <w:r>
        <w:rPr>
          <w:spacing w:val="4"/>
          <w:sz w:val="21"/>
        </w:rPr>
        <w:t xml:space="preserve">de </w:t>
      </w:r>
      <w:r>
        <w:rPr>
          <w:spacing w:val="6"/>
          <w:sz w:val="21"/>
        </w:rPr>
        <w:t xml:space="preserve">becarios </w:t>
      </w:r>
      <w:r>
        <w:rPr>
          <w:spacing w:val="3"/>
          <w:sz w:val="21"/>
        </w:rPr>
        <w:t xml:space="preserve">se </w:t>
      </w:r>
      <w:r>
        <w:rPr>
          <w:spacing w:val="6"/>
          <w:sz w:val="21"/>
        </w:rPr>
        <w:t xml:space="preserve">realizará </w:t>
      </w:r>
      <w:r>
        <w:rPr>
          <w:sz w:val="21"/>
        </w:rPr>
        <w:t xml:space="preserve">a </w:t>
      </w:r>
      <w:r>
        <w:rPr>
          <w:spacing w:val="6"/>
          <w:sz w:val="21"/>
        </w:rPr>
        <w:t xml:space="preserve">través </w:t>
      </w:r>
      <w:r>
        <w:rPr>
          <w:spacing w:val="3"/>
          <w:sz w:val="21"/>
        </w:rPr>
        <w:t xml:space="preserve">de </w:t>
      </w:r>
      <w:r>
        <w:rPr>
          <w:spacing w:val="5"/>
          <w:sz w:val="21"/>
        </w:rPr>
        <w:t xml:space="preserve">los </w:t>
      </w:r>
      <w:r>
        <w:rPr>
          <w:spacing w:val="7"/>
          <w:sz w:val="21"/>
        </w:rPr>
        <w:t xml:space="preserve">Comités </w:t>
      </w:r>
      <w:r>
        <w:rPr>
          <w:spacing w:val="3"/>
          <w:sz w:val="21"/>
        </w:rPr>
        <w:t xml:space="preserve">de </w:t>
      </w:r>
      <w:r>
        <w:rPr>
          <w:spacing w:val="6"/>
          <w:sz w:val="21"/>
        </w:rPr>
        <w:t xml:space="preserve">Becas </w:t>
      </w:r>
      <w:r>
        <w:rPr>
          <w:spacing w:val="3"/>
          <w:sz w:val="21"/>
        </w:rPr>
        <w:t xml:space="preserve">de </w:t>
      </w:r>
      <w:r>
        <w:rPr>
          <w:spacing w:val="5"/>
          <w:sz w:val="21"/>
        </w:rPr>
        <w:t xml:space="preserve">cada </w:t>
      </w:r>
      <w:r>
        <w:rPr>
          <w:sz w:val="21"/>
        </w:rPr>
        <w:t xml:space="preserve">Institución Educativa, los cuales se integrarán conforme a los criterios que establezca para cada  </w:t>
      </w:r>
      <w:r>
        <w:rPr>
          <w:spacing w:val="2"/>
          <w:sz w:val="21"/>
        </w:rPr>
        <w:t xml:space="preserve">nivel educativo la Secretaría </w:t>
      </w:r>
      <w:r>
        <w:rPr>
          <w:sz w:val="21"/>
        </w:rPr>
        <w:t xml:space="preserve">de </w:t>
      </w:r>
      <w:r>
        <w:rPr>
          <w:spacing w:val="2"/>
          <w:sz w:val="21"/>
        </w:rPr>
        <w:t xml:space="preserve">Educación Pública, </w:t>
      </w:r>
      <w:r>
        <w:rPr>
          <w:sz w:val="21"/>
        </w:rPr>
        <w:t xml:space="preserve">a  través de la </w:t>
      </w:r>
      <w:r>
        <w:rPr>
          <w:spacing w:val="2"/>
          <w:sz w:val="21"/>
        </w:rPr>
        <w:t xml:space="preserve">Dirección </w:t>
      </w:r>
      <w:r>
        <w:rPr>
          <w:sz w:val="21"/>
        </w:rPr>
        <w:t xml:space="preserve">de </w:t>
      </w:r>
      <w:r>
        <w:rPr>
          <w:spacing w:val="2"/>
          <w:sz w:val="21"/>
        </w:rPr>
        <w:t xml:space="preserve">Becas  </w:t>
      </w:r>
      <w:r>
        <w:rPr>
          <w:sz w:val="21"/>
        </w:rPr>
        <w:t>y Apoyos para la Promoción</w:t>
      </w:r>
      <w:r>
        <w:rPr>
          <w:spacing w:val="19"/>
          <w:sz w:val="21"/>
        </w:rPr>
        <w:t xml:space="preserve"> </w:t>
      </w:r>
      <w:r>
        <w:rPr>
          <w:sz w:val="21"/>
        </w:rPr>
        <w:t>Académica.</w:t>
      </w:r>
    </w:p>
    <w:p w:rsidR="00B930D3" w:rsidRDefault="00B930D3" w:rsidP="00B930D3">
      <w:pPr>
        <w:jc w:val="both"/>
        <w:sectPr w:rsidR="00B930D3">
          <w:pgSz w:w="12240" w:h="15840"/>
          <w:pgMar w:top="1620" w:right="1340" w:bottom="280" w:left="1460" w:header="331" w:footer="0" w:gutter="0"/>
          <w:cols w:space="720"/>
        </w:sectPr>
      </w:pPr>
    </w:p>
    <w:p w:rsidR="00B930D3" w:rsidRDefault="00B930D3" w:rsidP="00B930D3">
      <w:pPr>
        <w:pStyle w:val="Textoindependiente"/>
        <w:spacing w:before="8"/>
        <w:rPr>
          <w:sz w:val="9"/>
        </w:rPr>
      </w:pPr>
    </w:p>
    <w:p w:rsidR="00B930D3" w:rsidRDefault="00B930D3" w:rsidP="00B930D3">
      <w:pPr>
        <w:pStyle w:val="Textoindependiente"/>
        <w:spacing w:before="1"/>
        <w:rPr>
          <w:sz w:val="25"/>
        </w:rPr>
      </w:pPr>
    </w:p>
    <w:p w:rsidR="00B930D3" w:rsidRDefault="00B930D3" w:rsidP="00B930D3">
      <w:pPr>
        <w:pStyle w:val="Prrafodelista"/>
        <w:numPr>
          <w:ilvl w:val="0"/>
          <w:numId w:val="1"/>
        </w:numPr>
        <w:tabs>
          <w:tab w:val="left" w:pos="365"/>
        </w:tabs>
        <w:spacing w:before="1"/>
        <w:ind w:right="436" w:firstLine="0"/>
        <w:rPr>
          <w:sz w:val="21"/>
        </w:rPr>
      </w:pPr>
      <w:r>
        <w:rPr>
          <w:spacing w:val="2"/>
          <w:sz w:val="21"/>
        </w:rPr>
        <w:t xml:space="preserve">En la </w:t>
      </w:r>
      <w:r>
        <w:rPr>
          <w:spacing w:val="3"/>
          <w:sz w:val="21"/>
        </w:rPr>
        <w:t xml:space="preserve">selección </w:t>
      </w:r>
      <w:r>
        <w:rPr>
          <w:sz w:val="21"/>
        </w:rPr>
        <w:t xml:space="preserve">de </w:t>
      </w:r>
      <w:r>
        <w:rPr>
          <w:spacing w:val="3"/>
          <w:sz w:val="21"/>
        </w:rPr>
        <w:t xml:space="preserve">becarios </w:t>
      </w:r>
      <w:r>
        <w:rPr>
          <w:sz w:val="21"/>
        </w:rPr>
        <w:t xml:space="preserve">se </w:t>
      </w:r>
      <w:r>
        <w:rPr>
          <w:spacing w:val="2"/>
          <w:sz w:val="21"/>
        </w:rPr>
        <w:t xml:space="preserve">tomará </w:t>
      </w:r>
      <w:r>
        <w:rPr>
          <w:sz w:val="21"/>
        </w:rPr>
        <w:t xml:space="preserve">en  </w:t>
      </w:r>
      <w:r>
        <w:rPr>
          <w:spacing w:val="3"/>
          <w:sz w:val="21"/>
        </w:rPr>
        <w:t xml:space="preserve">consideración </w:t>
      </w:r>
      <w:r>
        <w:rPr>
          <w:sz w:val="21"/>
        </w:rPr>
        <w:t xml:space="preserve">el  </w:t>
      </w:r>
      <w:r>
        <w:rPr>
          <w:spacing w:val="3"/>
          <w:sz w:val="21"/>
        </w:rPr>
        <w:t xml:space="preserve">aprovechamiento académico </w:t>
      </w:r>
      <w:r>
        <w:rPr>
          <w:sz w:val="21"/>
        </w:rPr>
        <w:t xml:space="preserve">y </w:t>
      </w:r>
      <w:r>
        <w:rPr>
          <w:spacing w:val="2"/>
          <w:sz w:val="21"/>
        </w:rPr>
        <w:t xml:space="preserve">la situación socioeconómica del solicitante; </w:t>
      </w:r>
      <w:r>
        <w:rPr>
          <w:sz w:val="21"/>
        </w:rPr>
        <w:t xml:space="preserve">el </w:t>
      </w:r>
      <w:r>
        <w:rPr>
          <w:spacing w:val="2"/>
          <w:sz w:val="21"/>
        </w:rPr>
        <w:t xml:space="preserve">primero, </w:t>
      </w:r>
      <w:r>
        <w:rPr>
          <w:sz w:val="21"/>
        </w:rPr>
        <w:t xml:space="preserve">con base en </w:t>
      </w:r>
      <w:r>
        <w:rPr>
          <w:spacing w:val="2"/>
          <w:sz w:val="21"/>
        </w:rPr>
        <w:t xml:space="preserve">las calificaciones </w:t>
      </w:r>
      <w:r>
        <w:rPr>
          <w:sz w:val="21"/>
        </w:rPr>
        <w:t xml:space="preserve">obtenidas por el alumno en el periodo o ciclo escolar anterior; y el segundo, en el estudio </w:t>
      </w:r>
      <w:r>
        <w:rPr>
          <w:spacing w:val="2"/>
          <w:sz w:val="21"/>
        </w:rPr>
        <w:t xml:space="preserve">socioeconómico </w:t>
      </w:r>
      <w:r>
        <w:rPr>
          <w:sz w:val="21"/>
        </w:rPr>
        <w:t xml:space="preserve">que </w:t>
      </w:r>
      <w:r>
        <w:rPr>
          <w:spacing w:val="2"/>
          <w:sz w:val="21"/>
        </w:rPr>
        <w:t xml:space="preserve">realice </w:t>
      </w:r>
      <w:r>
        <w:rPr>
          <w:sz w:val="21"/>
        </w:rPr>
        <w:t xml:space="preserve">la  </w:t>
      </w:r>
      <w:r>
        <w:rPr>
          <w:spacing w:val="2"/>
          <w:sz w:val="21"/>
        </w:rPr>
        <w:t xml:space="preserve">Institución Educativa, conforme </w:t>
      </w:r>
      <w:r>
        <w:rPr>
          <w:sz w:val="21"/>
        </w:rPr>
        <w:t xml:space="preserve">a  </w:t>
      </w:r>
      <w:r>
        <w:rPr>
          <w:spacing w:val="2"/>
          <w:sz w:val="21"/>
        </w:rPr>
        <w:t xml:space="preserve">los criterios establecidos  </w:t>
      </w:r>
      <w:r>
        <w:rPr>
          <w:sz w:val="21"/>
        </w:rPr>
        <w:t>en la normatividad</w:t>
      </w:r>
      <w:r>
        <w:rPr>
          <w:spacing w:val="11"/>
          <w:sz w:val="21"/>
        </w:rPr>
        <w:t xml:space="preserve"> </w:t>
      </w:r>
      <w:r>
        <w:rPr>
          <w:sz w:val="21"/>
        </w:rPr>
        <w:t>correspondiente.</w:t>
      </w:r>
    </w:p>
    <w:p w:rsidR="00B930D3" w:rsidRDefault="00B930D3" w:rsidP="00B930D3">
      <w:pPr>
        <w:pStyle w:val="Textoindependiente"/>
        <w:spacing w:before="9"/>
        <w:rPr>
          <w:sz w:val="18"/>
        </w:rPr>
      </w:pPr>
    </w:p>
    <w:p w:rsidR="00B930D3" w:rsidRDefault="00B930D3" w:rsidP="00B930D3">
      <w:pPr>
        <w:pStyle w:val="Textoindependiente"/>
        <w:ind w:left="110" w:right="437"/>
        <w:jc w:val="both"/>
      </w:pPr>
      <w:r>
        <w:rPr>
          <w:spacing w:val="2"/>
        </w:rPr>
        <w:t xml:space="preserve">En </w:t>
      </w:r>
      <w:r>
        <w:t xml:space="preserve">el </w:t>
      </w:r>
      <w:r>
        <w:rPr>
          <w:spacing w:val="2"/>
        </w:rPr>
        <w:t xml:space="preserve">caso </w:t>
      </w:r>
      <w:r>
        <w:t xml:space="preserve">de </w:t>
      </w:r>
      <w:r>
        <w:rPr>
          <w:spacing w:val="3"/>
        </w:rPr>
        <w:t xml:space="preserve">detectar irregularidades </w:t>
      </w:r>
      <w:r>
        <w:t xml:space="preserve">en el </w:t>
      </w:r>
      <w:r>
        <w:rPr>
          <w:spacing w:val="3"/>
        </w:rPr>
        <w:t xml:space="preserve">proceso </w:t>
      </w:r>
      <w:r>
        <w:t xml:space="preserve">de </w:t>
      </w:r>
      <w:r>
        <w:rPr>
          <w:spacing w:val="3"/>
        </w:rPr>
        <w:t xml:space="preserve">selección </w:t>
      </w:r>
      <w:r>
        <w:t xml:space="preserve">o </w:t>
      </w:r>
      <w:r>
        <w:rPr>
          <w:spacing w:val="3"/>
        </w:rPr>
        <w:t xml:space="preserve">incumplimiento </w:t>
      </w:r>
      <w:r>
        <w:t xml:space="preserve">a </w:t>
      </w:r>
      <w:r>
        <w:rPr>
          <w:spacing w:val="2"/>
        </w:rPr>
        <w:t xml:space="preserve">las </w:t>
      </w:r>
      <w:r>
        <w:t xml:space="preserve">disposiciones establecidas en la presente convocatoria, la Secretaría de Educación Pública  </w:t>
      </w:r>
      <w:r>
        <w:rPr>
          <w:spacing w:val="2"/>
        </w:rPr>
        <w:t xml:space="preserve">del </w:t>
      </w:r>
      <w:r>
        <w:rPr>
          <w:spacing w:val="3"/>
        </w:rPr>
        <w:t xml:space="preserve">Estado, podrá determinar </w:t>
      </w:r>
      <w:r>
        <w:rPr>
          <w:spacing w:val="2"/>
        </w:rPr>
        <w:t xml:space="preserve">las </w:t>
      </w:r>
      <w:r>
        <w:rPr>
          <w:spacing w:val="3"/>
        </w:rPr>
        <w:t xml:space="preserve">medidas </w:t>
      </w:r>
      <w:r>
        <w:t xml:space="preserve">o </w:t>
      </w:r>
      <w:r>
        <w:rPr>
          <w:spacing w:val="3"/>
        </w:rPr>
        <w:t xml:space="preserve">procedimientos </w:t>
      </w:r>
      <w:r>
        <w:rPr>
          <w:spacing w:val="2"/>
        </w:rPr>
        <w:t xml:space="preserve">que estime </w:t>
      </w:r>
      <w:r>
        <w:rPr>
          <w:spacing w:val="3"/>
        </w:rPr>
        <w:t xml:space="preserve">pertinentes </w:t>
      </w:r>
      <w:r>
        <w:t>en beneficio de los</w:t>
      </w:r>
      <w:r>
        <w:rPr>
          <w:spacing w:val="5"/>
        </w:rPr>
        <w:t xml:space="preserve"> </w:t>
      </w:r>
      <w:r>
        <w:t>alumnos.</w:t>
      </w:r>
    </w:p>
    <w:p w:rsidR="00B930D3" w:rsidRPr="00373F6F" w:rsidRDefault="00B930D3" w:rsidP="00B930D3">
      <w:pPr>
        <w:pStyle w:val="Textoindependiente"/>
        <w:ind w:left="110" w:right="437"/>
        <w:jc w:val="both"/>
      </w:pPr>
    </w:p>
    <w:p w:rsidR="00B930D3" w:rsidRDefault="00B930D3" w:rsidP="00B930D3">
      <w:pPr>
        <w:pStyle w:val="Prrafodelista"/>
        <w:numPr>
          <w:ilvl w:val="0"/>
          <w:numId w:val="1"/>
        </w:numPr>
        <w:tabs>
          <w:tab w:val="left" w:pos="386"/>
        </w:tabs>
        <w:ind w:right="436" w:firstLine="0"/>
        <w:rPr>
          <w:sz w:val="21"/>
        </w:rPr>
      </w:pPr>
      <w:r>
        <w:rPr>
          <w:sz w:val="21"/>
        </w:rPr>
        <w:t>Se dará preferencia a alumnos que soliciten renovación de la beca, siempre y cuando cumplan con los requisitos establecidos en la presente convocatoria, teniendo derecho a renovarla cuando menos en el mismo porcentaje en que les fue asignada en el periodo o    ciclo escolar</w:t>
      </w:r>
      <w:r>
        <w:rPr>
          <w:spacing w:val="5"/>
          <w:sz w:val="21"/>
        </w:rPr>
        <w:t xml:space="preserve"> </w:t>
      </w:r>
      <w:r>
        <w:rPr>
          <w:sz w:val="21"/>
        </w:rPr>
        <w:t>anterior.</w:t>
      </w:r>
    </w:p>
    <w:p w:rsidR="00B930D3" w:rsidRDefault="00B930D3" w:rsidP="00B930D3">
      <w:pPr>
        <w:pStyle w:val="Textoindependiente"/>
        <w:spacing w:before="2"/>
        <w:rPr>
          <w:sz w:val="25"/>
        </w:rPr>
      </w:pPr>
    </w:p>
    <w:p w:rsidR="00B930D3" w:rsidRDefault="00B930D3" w:rsidP="00B930D3">
      <w:pPr>
        <w:pStyle w:val="Prrafodelista"/>
        <w:numPr>
          <w:ilvl w:val="0"/>
          <w:numId w:val="1"/>
        </w:numPr>
        <w:tabs>
          <w:tab w:val="left" w:pos="506"/>
        </w:tabs>
        <w:ind w:right="440" w:firstLine="0"/>
        <w:rPr>
          <w:sz w:val="21"/>
        </w:rPr>
      </w:pPr>
      <w:r>
        <w:rPr>
          <w:spacing w:val="2"/>
          <w:sz w:val="21"/>
        </w:rPr>
        <w:t xml:space="preserve">El </w:t>
      </w:r>
      <w:r>
        <w:rPr>
          <w:spacing w:val="3"/>
          <w:sz w:val="21"/>
        </w:rPr>
        <w:t xml:space="preserve">cambio </w:t>
      </w:r>
      <w:r>
        <w:rPr>
          <w:sz w:val="21"/>
        </w:rPr>
        <w:t xml:space="preserve">de </w:t>
      </w:r>
      <w:r>
        <w:rPr>
          <w:spacing w:val="3"/>
          <w:sz w:val="21"/>
        </w:rPr>
        <w:t xml:space="preserve">nivel educativo </w:t>
      </w:r>
      <w:r>
        <w:rPr>
          <w:sz w:val="21"/>
        </w:rPr>
        <w:t xml:space="preserve">o de </w:t>
      </w:r>
      <w:r>
        <w:rPr>
          <w:spacing w:val="3"/>
          <w:sz w:val="21"/>
        </w:rPr>
        <w:t xml:space="preserve">institución </w:t>
      </w:r>
      <w:r>
        <w:rPr>
          <w:sz w:val="21"/>
        </w:rPr>
        <w:t xml:space="preserve">se </w:t>
      </w:r>
      <w:r>
        <w:rPr>
          <w:spacing w:val="4"/>
          <w:sz w:val="21"/>
        </w:rPr>
        <w:t xml:space="preserve">considerará </w:t>
      </w:r>
      <w:r>
        <w:rPr>
          <w:spacing w:val="3"/>
          <w:sz w:val="21"/>
        </w:rPr>
        <w:t xml:space="preserve">como </w:t>
      </w:r>
      <w:r>
        <w:rPr>
          <w:spacing w:val="2"/>
          <w:sz w:val="21"/>
        </w:rPr>
        <w:t xml:space="preserve">nueva </w:t>
      </w:r>
      <w:r>
        <w:rPr>
          <w:spacing w:val="3"/>
          <w:sz w:val="21"/>
        </w:rPr>
        <w:t xml:space="preserve">beca </w:t>
      </w:r>
      <w:r>
        <w:rPr>
          <w:sz w:val="21"/>
        </w:rPr>
        <w:t xml:space="preserve">y no </w:t>
      </w:r>
      <w:r>
        <w:rPr>
          <w:spacing w:val="6"/>
          <w:sz w:val="21"/>
        </w:rPr>
        <w:t xml:space="preserve">como </w:t>
      </w:r>
      <w:r>
        <w:rPr>
          <w:spacing w:val="7"/>
          <w:sz w:val="21"/>
        </w:rPr>
        <w:t xml:space="preserve">renovación, </w:t>
      </w:r>
      <w:r>
        <w:rPr>
          <w:spacing w:val="5"/>
          <w:sz w:val="21"/>
        </w:rPr>
        <w:t xml:space="preserve">aun </w:t>
      </w:r>
      <w:r>
        <w:rPr>
          <w:spacing w:val="6"/>
          <w:sz w:val="21"/>
        </w:rPr>
        <w:t xml:space="preserve">cuando </w:t>
      </w:r>
      <w:r>
        <w:rPr>
          <w:spacing w:val="3"/>
          <w:sz w:val="21"/>
        </w:rPr>
        <w:t xml:space="preserve">el </w:t>
      </w:r>
      <w:r>
        <w:rPr>
          <w:spacing w:val="6"/>
          <w:sz w:val="21"/>
        </w:rPr>
        <w:t xml:space="preserve">alumno </w:t>
      </w:r>
      <w:r>
        <w:rPr>
          <w:spacing w:val="5"/>
          <w:sz w:val="21"/>
        </w:rPr>
        <w:t xml:space="preserve">haya </w:t>
      </w:r>
      <w:r>
        <w:rPr>
          <w:spacing w:val="6"/>
          <w:sz w:val="21"/>
        </w:rPr>
        <w:t xml:space="preserve">sido becario </w:t>
      </w:r>
      <w:r>
        <w:rPr>
          <w:spacing w:val="4"/>
          <w:sz w:val="21"/>
        </w:rPr>
        <w:t xml:space="preserve">en el </w:t>
      </w:r>
      <w:r>
        <w:rPr>
          <w:spacing w:val="6"/>
          <w:sz w:val="21"/>
        </w:rPr>
        <w:t xml:space="preserve">nivel </w:t>
      </w:r>
      <w:r>
        <w:rPr>
          <w:sz w:val="21"/>
        </w:rPr>
        <w:t xml:space="preserve">o </w:t>
      </w:r>
      <w:r>
        <w:rPr>
          <w:spacing w:val="6"/>
          <w:sz w:val="21"/>
        </w:rPr>
        <w:t xml:space="preserve">institución </w:t>
      </w:r>
      <w:r>
        <w:rPr>
          <w:sz w:val="21"/>
        </w:rPr>
        <w:t>educativa</w:t>
      </w:r>
      <w:r>
        <w:rPr>
          <w:spacing w:val="3"/>
          <w:sz w:val="21"/>
        </w:rPr>
        <w:t xml:space="preserve"> </w:t>
      </w:r>
      <w:r>
        <w:rPr>
          <w:sz w:val="21"/>
        </w:rPr>
        <w:t>anterior.</w:t>
      </w:r>
    </w:p>
    <w:p w:rsidR="00B930D3" w:rsidRDefault="00B930D3" w:rsidP="00B930D3">
      <w:pPr>
        <w:jc w:val="both"/>
        <w:rPr>
          <w:sz w:val="21"/>
        </w:rPr>
      </w:pPr>
    </w:p>
    <w:p w:rsidR="00B930D3" w:rsidRDefault="00B930D3" w:rsidP="00B930D3">
      <w:pPr>
        <w:pStyle w:val="Prrafodelista"/>
        <w:numPr>
          <w:ilvl w:val="0"/>
          <w:numId w:val="1"/>
        </w:numPr>
        <w:tabs>
          <w:tab w:val="left" w:pos="490"/>
        </w:tabs>
        <w:spacing w:before="95"/>
        <w:ind w:right="440" w:firstLine="0"/>
        <w:rPr>
          <w:sz w:val="21"/>
        </w:rPr>
      </w:pPr>
      <w:r>
        <w:rPr>
          <w:sz w:val="21"/>
        </w:rPr>
        <w:t xml:space="preserve">Los resultados del proceso de selección de becarios se darán a conocer, a más tardar, </w:t>
      </w:r>
      <w:r>
        <w:rPr>
          <w:spacing w:val="3"/>
          <w:sz w:val="21"/>
        </w:rPr>
        <w:t xml:space="preserve">diez </w:t>
      </w:r>
      <w:r>
        <w:rPr>
          <w:spacing w:val="2"/>
          <w:sz w:val="21"/>
        </w:rPr>
        <w:t xml:space="preserve">días </w:t>
      </w:r>
      <w:r>
        <w:rPr>
          <w:spacing w:val="3"/>
          <w:sz w:val="21"/>
        </w:rPr>
        <w:t xml:space="preserve">hábiles posteriores </w:t>
      </w:r>
      <w:r>
        <w:rPr>
          <w:sz w:val="21"/>
        </w:rPr>
        <w:t xml:space="preserve">al </w:t>
      </w:r>
      <w:r>
        <w:rPr>
          <w:spacing w:val="4"/>
          <w:sz w:val="21"/>
        </w:rPr>
        <w:t xml:space="preserve">inicio </w:t>
      </w:r>
      <w:r>
        <w:rPr>
          <w:spacing w:val="2"/>
          <w:sz w:val="21"/>
        </w:rPr>
        <w:t xml:space="preserve">del </w:t>
      </w:r>
      <w:r>
        <w:rPr>
          <w:spacing w:val="3"/>
          <w:sz w:val="21"/>
        </w:rPr>
        <w:t xml:space="preserve">ciclo escolar, </w:t>
      </w:r>
      <w:r>
        <w:rPr>
          <w:sz w:val="21"/>
        </w:rPr>
        <w:t xml:space="preserve">y </w:t>
      </w:r>
      <w:r>
        <w:rPr>
          <w:spacing w:val="3"/>
          <w:sz w:val="21"/>
        </w:rPr>
        <w:t xml:space="preserve">serán publicados </w:t>
      </w:r>
      <w:r>
        <w:rPr>
          <w:sz w:val="21"/>
        </w:rPr>
        <w:t xml:space="preserve">en  </w:t>
      </w:r>
      <w:r>
        <w:rPr>
          <w:spacing w:val="2"/>
          <w:sz w:val="21"/>
        </w:rPr>
        <w:t xml:space="preserve">la  </w:t>
      </w:r>
      <w:r>
        <w:rPr>
          <w:spacing w:val="3"/>
          <w:sz w:val="21"/>
        </w:rPr>
        <w:t xml:space="preserve">dirección </w:t>
      </w:r>
      <w:r>
        <w:rPr>
          <w:sz w:val="21"/>
        </w:rPr>
        <w:t>de las instituciones educativas</w:t>
      </w:r>
      <w:r>
        <w:rPr>
          <w:spacing w:val="9"/>
          <w:sz w:val="21"/>
        </w:rPr>
        <w:t xml:space="preserve"> </w:t>
      </w:r>
      <w:r>
        <w:rPr>
          <w:sz w:val="21"/>
        </w:rPr>
        <w:t>particulares.</w:t>
      </w:r>
    </w:p>
    <w:p w:rsidR="00B930D3" w:rsidRDefault="00B930D3" w:rsidP="00B930D3">
      <w:pPr>
        <w:pStyle w:val="Textoindependiente"/>
        <w:rPr>
          <w:sz w:val="24"/>
        </w:rPr>
      </w:pPr>
    </w:p>
    <w:p w:rsidR="00B930D3" w:rsidRDefault="00B930D3" w:rsidP="00B930D3">
      <w:pPr>
        <w:pStyle w:val="Textoindependiente"/>
        <w:spacing w:before="10"/>
        <w:rPr>
          <w:sz w:val="18"/>
        </w:rPr>
      </w:pPr>
    </w:p>
    <w:p w:rsidR="00B930D3" w:rsidRDefault="00B930D3" w:rsidP="00B930D3">
      <w:pPr>
        <w:pStyle w:val="Prrafodelista"/>
        <w:numPr>
          <w:ilvl w:val="0"/>
          <w:numId w:val="1"/>
        </w:numPr>
        <w:tabs>
          <w:tab w:val="left" w:pos="523"/>
        </w:tabs>
        <w:spacing w:before="1"/>
        <w:ind w:right="444" w:firstLine="0"/>
        <w:rPr>
          <w:sz w:val="21"/>
        </w:rPr>
      </w:pPr>
      <w:r>
        <w:rPr>
          <w:sz w:val="21"/>
        </w:rPr>
        <w:t xml:space="preserve">A </w:t>
      </w:r>
      <w:r>
        <w:rPr>
          <w:spacing w:val="3"/>
          <w:sz w:val="21"/>
        </w:rPr>
        <w:t xml:space="preserve">los </w:t>
      </w:r>
      <w:r>
        <w:rPr>
          <w:spacing w:val="4"/>
          <w:sz w:val="21"/>
        </w:rPr>
        <w:t xml:space="preserve">alumnos </w:t>
      </w:r>
      <w:r>
        <w:rPr>
          <w:spacing w:val="2"/>
          <w:sz w:val="21"/>
        </w:rPr>
        <w:t xml:space="preserve">que </w:t>
      </w:r>
      <w:r>
        <w:rPr>
          <w:spacing w:val="4"/>
          <w:sz w:val="21"/>
        </w:rPr>
        <w:t xml:space="preserve">resulten seleccionados como becarios, la Institución Educativa </w:t>
      </w:r>
      <w:r>
        <w:rPr>
          <w:spacing w:val="3"/>
          <w:sz w:val="21"/>
        </w:rPr>
        <w:t xml:space="preserve">reintegrará </w:t>
      </w:r>
      <w:r>
        <w:rPr>
          <w:sz w:val="21"/>
        </w:rPr>
        <w:t xml:space="preserve">en el </w:t>
      </w:r>
      <w:r>
        <w:rPr>
          <w:spacing w:val="3"/>
          <w:sz w:val="21"/>
        </w:rPr>
        <w:t xml:space="preserve">porcentaje </w:t>
      </w:r>
      <w:r>
        <w:rPr>
          <w:sz w:val="21"/>
        </w:rPr>
        <w:t xml:space="preserve">en </w:t>
      </w:r>
      <w:r>
        <w:rPr>
          <w:spacing w:val="2"/>
          <w:sz w:val="21"/>
        </w:rPr>
        <w:t xml:space="preserve">que </w:t>
      </w:r>
      <w:r>
        <w:rPr>
          <w:sz w:val="21"/>
        </w:rPr>
        <w:t xml:space="preserve">haya </w:t>
      </w:r>
      <w:r>
        <w:rPr>
          <w:spacing w:val="3"/>
          <w:sz w:val="21"/>
        </w:rPr>
        <w:t xml:space="preserve">sido otorgada </w:t>
      </w:r>
      <w:r>
        <w:rPr>
          <w:spacing w:val="2"/>
          <w:sz w:val="21"/>
        </w:rPr>
        <w:t xml:space="preserve">la beca, </w:t>
      </w:r>
      <w:r>
        <w:rPr>
          <w:spacing w:val="3"/>
          <w:sz w:val="21"/>
        </w:rPr>
        <w:t xml:space="preserve">las cantidades </w:t>
      </w:r>
      <w:r>
        <w:rPr>
          <w:spacing w:val="2"/>
          <w:sz w:val="21"/>
        </w:rPr>
        <w:t xml:space="preserve">que </w:t>
      </w:r>
      <w:r>
        <w:rPr>
          <w:sz w:val="21"/>
        </w:rPr>
        <w:t xml:space="preserve">de </w:t>
      </w:r>
      <w:r>
        <w:rPr>
          <w:spacing w:val="5"/>
          <w:sz w:val="21"/>
        </w:rPr>
        <w:t xml:space="preserve">manera </w:t>
      </w:r>
      <w:r>
        <w:rPr>
          <w:spacing w:val="6"/>
          <w:sz w:val="21"/>
        </w:rPr>
        <w:t xml:space="preserve">anticipada </w:t>
      </w:r>
      <w:r>
        <w:rPr>
          <w:spacing w:val="5"/>
          <w:sz w:val="21"/>
        </w:rPr>
        <w:t xml:space="preserve">hayan pagado </w:t>
      </w:r>
      <w:r>
        <w:rPr>
          <w:spacing w:val="4"/>
          <w:sz w:val="21"/>
        </w:rPr>
        <w:t xml:space="preserve">por </w:t>
      </w:r>
      <w:r>
        <w:rPr>
          <w:spacing w:val="6"/>
          <w:sz w:val="21"/>
        </w:rPr>
        <w:t xml:space="preserve">concepto </w:t>
      </w:r>
      <w:r>
        <w:rPr>
          <w:spacing w:val="3"/>
          <w:sz w:val="21"/>
        </w:rPr>
        <w:t xml:space="preserve">de </w:t>
      </w:r>
      <w:r>
        <w:rPr>
          <w:spacing w:val="6"/>
          <w:sz w:val="21"/>
        </w:rPr>
        <w:t xml:space="preserve">colegiaturas, </w:t>
      </w:r>
      <w:r>
        <w:rPr>
          <w:spacing w:val="5"/>
          <w:sz w:val="21"/>
        </w:rPr>
        <w:t xml:space="preserve">para </w:t>
      </w:r>
      <w:r>
        <w:rPr>
          <w:spacing w:val="3"/>
          <w:sz w:val="21"/>
        </w:rPr>
        <w:t xml:space="preserve">el </w:t>
      </w:r>
      <w:r>
        <w:rPr>
          <w:spacing w:val="6"/>
          <w:sz w:val="21"/>
        </w:rPr>
        <w:t xml:space="preserve">Ciclo </w:t>
      </w:r>
      <w:r>
        <w:rPr>
          <w:spacing w:val="5"/>
          <w:sz w:val="21"/>
        </w:rPr>
        <w:t xml:space="preserve">Escolar </w:t>
      </w:r>
      <w:r>
        <w:rPr>
          <w:b/>
          <w:sz w:val="21"/>
        </w:rPr>
        <w:t>2020-2021</w:t>
      </w:r>
      <w:r>
        <w:rPr>
          <w:sz w:val="21"/>
        </w:rPr>
        <w:t>.</w:t>
      </w:r>
    </w:p>
    <w:p w:rsidR="00B930D3" w:rsidRDefault="00B930D3" w:rsidP="00B930D3">
      <w:pPr>
        <w:pStyle w:val="Textoindependiente"/>
        <w:spacing w:before="10"/>
        <w:rPr>
          <w:sz w:val="24"/>
        </w:rPr>
      </w:pPr>
    </w:p>
    <w:p w:rsidR="00B930D3" w:rsidRDefault="00B930D3" w:rsidP="00B930D3">
      <w:pPr>
        <w:pStyle w:val="Prrafodelista"/>
        <w:numPr>
          <w:ilvl w:val="0"/>
          <w:numId w:val="1"/>
        </w:numPr>
        <w:tabs>
          <w:tab w:val="left" w:pos="502"/>
        </w:tabs>
        <w:ind w:right="423" w:firstLine="0"/>
        <w:rPr>
          <w:rFonts w:ascii="Tahoma" w:hAnsi="Tahoma"/>
          <w:sz w:val="19"/>
        </w:rPr>
      </w:pPr>
      <w:r>
        <w:rPr>
          <w:sz w:val="21"/>
        </w:rPr>
        <w:t xml:space="preserve">Los alumnos que no hayan sido seleccionados como becarios y deseen inconformarse, </w:t>
      </w:r>
      <w:r>
        <w:rPr>
          <w:spacing w:val="5"/>
          <w:sz w:val="21"/>
        </w:rPr>
        <w:t xml:space="preserve">podrán hacerlo </w:t>
      </w:r>
      <w:r>
        <w:rPr>
          <w:spacing w:val="4"/>
          <w:sz w:val="21"/>
        </w:rPr>
        <w:t xml:space="preserve">por </w:t>
      </w:r>
      <w:r>
        <w:rPr>
          <w:spacing w:val="6"/>
          <w:sz w:val="21"/>
        </w:rPr>
        <w:t xml:space="preserve">escrito, </w:t>
      </w:r>
      <w:r>
        <w:rPr>
          <w:spacing w:val="4"/>
          <w:sz w:val="21"/>
        </w:rPr>
        <w:t xml:space="preserve">ante la </w:t>
      </w:r>
      <w:r>
        <w:rPr>
          <w:spacing w:val="6"/>
          <w:sz w:val="21"/>
        </w:rPr>
        <w:t xml:space="preserve">Dirección </w:t>
      </w:r>
      <w:r>
        <w:rPr>
          <w:spacing w:val="3"/>
          <w:sz w:val="21"/>
        </w:rPr>
        <w:t xml:space="preserve">de </w:t>
      </w:r>
      <w:r>
        <w:rPr>
          <w:spacing w:val="5"/>
          <w:sz w:val="21"/>
        </w:rPr>
        <w:t xml:space="preserve">Becas </w:t>
      </w:r>
      <w:r>
        <w:rPr>
          <w:sz w:val="21"/>
        </w:rPr>
        <w:t xml:space="preserve">y </w:t>
      </w:r>
      <w:r>
        <w:rPr>
          <w:spacing w:val="5"/>
          <w:sz w:val="21"/>
        </w:rPr>
        <w:t xml:space="preserve">Apoyos para </w:t>
      </w:r>
      <w:r>
        <w:rPr>
          <w:spacing w:val="4"/>
          <w:sz w:val="21"/>
        </w:rPr>
        <w:t xml:space="preserve">la </w:t>
      </w:r>
      <w:r>
        <w:rPr>
          <w:spacing w:val="6"/>
          <w:sz w:val="21"/>
        </w:rPr>
        <w:t xml:space="preserve">Promoción </w:t>
      </w:r>
      <w:r>
        <w:rPr>
          <w:sz w:val="21"/>
        </w:rPr>
        <w:t>Académica, bajo los términos</w:t>
      </w:r>
      <w:r>
        <w:rPr>
          <w:spacing w:val="22"/>
          <w:sz w:val="21"/>
        </w:rPr>
        <w:t xml:space="preserve"> </w:t>
      </w:r>
      <w:r>
        <w:rPr>
          <w:sz w:val="21"/>
        </w:rPr>
        <w:t>siguientes:</w:t>
      </w:r>
    </w:p>
    <w:p w:rsidR="00B930D3" w:rsidRDefault="00B930D3" w:rsidP="00B930D3">
      <w:pPr>
        <w:pStyle w:val="Textoindependiente"/>
        <w:rPr>
          <w:sz w:val="24"/>
        </w:rPr>
      </w:pPr>
    </w:p>
    <w:p w:rsidR="00B930D3" w:rsidRDefault="00B930D3" w:rsidP="00B930D3">
      <w:pPr>
        <w:pStyle w:val="Textoindependiente"/>
        <w:rPr>
          <w:sz w:val="24"/>
        </w:rPr>
      </w:pPr>
    </w:p>
    <w:p w:rsidR="00B930D3" w:rsidRDefault="00B930D3" w:rsidP="00B930D3">
      <w:pPr>
        <w:pStyle w:val="Textoindependiente"/>
        <w:spacing w:before="3"/>
        <w:rPr>
          <w:sz w:val="23"/>
        </w:rPr>
      </w:pPr>
    </w:p>
    <w:p w:rsidR="00B930D3" w:rsidRDefault="00B930D3" w:rsidP="00B930D3">
      <w:pPr>
        <w:pStyle w:val="Prrafodelista"/>
        <w:numPr>
          <w:ilvl w:val="1"/>
          <w:numId w:val="1"/>
        </w:numPr>
        <w:tabs>
          <w:tab w:val="left" w:pos="902"/>
        </w:tabs>
        <w:ind w:left="901" w:right="432"/>
        <w:rPr>
          <w:sz w:val="21"/>
        </w:rPr>
      </w:pPr>
      <w:r>
        <w:rPr>
          <w:sz w:val="21"/>
        </w:rPr>
        <w:t xml:space="preserve">El escrito de inconformidad deberá presentarse en un plazo no mayor a (diez) días hábiles, a partir de la publicación de los resultados, debiendo contener: nombre, </w:t>
      </w:r>
      <w:r>
        <w:rPr>
          <w:spacing w:val="2"/>
          <w:sz w:val="21"/>
        </w:rPr>
        <w:t xml:space="preserve">domicilio, </w:t>
      </w:r>
      <w:r>
        <w:rPr>
          <w:sz w:val="21"/>
        </w:rPr>
        <w:t>teléfono, causas y motivos de la</w:t>
      </w:r>
      <w:r>
        <w:rPr>
          <w:spacing w:val="30"/>
          <w:sz w:val="21"/>
        </w:rPr>
        <w:t xml:space="preserve"> </w:t>
      </w:r>
      <w:r>
        <w:rPr>
          <w:spacing w:val="2"/>
          <w:sz w:val="21"/>
        </w:rPr>
        <w:t>inconformidad.</w:t>
      </w:r>
    </w:p>
    <w:p w:rsidR="00B930D3" w:rsidRDefault="00B930D3" w:rsidP="00B930D3">
      <w:pPr>
        <w:jc w:val="both"/>
        <w:rPr>
          <w:sz w:val="21"/>
        </w:rPr>
      </w:pPr>
    </w:p>
    <w:p w:rsidR="00B930D3" w:rsidRDefault="00B930D3" w:rsidP="00B930D3">
      <w:pPr>
        <w:pStyle w:val="Prrafodelista"/>
        <w:numPr>
          <w:ilvl w:val="1"/>
          <w:numId w:val="1"/>
        </w:numPr>
        <w:tabs>
          <w:tab w:val="left" w:pos="902"/>
        </w:tabs>
        <w:spacing w:before="145"/>
        <w:ind w:left="901" w:right="875"/>
        <w:rPr>
          <w:sz w:val="21"/>
        </w:rPr>
      </w:pPr>
      <w:r>
        <w:rPr>
          <w:sz w:val="21"/>
        </w:rPr>
        <w:t>Se anexarán los documentos que acrediten la personalidad con que comparece el inconforme</w:t>
      </w:r>
      <w:r>
        <w:rPr>
          <w:spacing w:val="16"/>
          <w:sz w:val="21"/>
        </w:rPr>
        <w:t xml:space="preserve"> </w:t>
      </w:r>
      <w:r>
        <w:rPr>
          <w:sz w:val="21"/>
        </w:rPr>
        <w:t>y</w:t>
      </w:r>
      <w:r>
        <w:rPr>
          <w:spacing w:val="13"/>
          <w:sz w:val="21"/>
        </w:rPr>
        <w:t xml:space="preserve"> </w:t>
      </w:r>
      <w:r>
        <w:rPr>
          <w:sz w:val="21"/>
        </w:rPr>
        <w:t>se</w:t>
      </w:r>
      <w:r>
        <w:rPr>
          <w:spacing w:val="20"/>
          <w:sz w:val="21"/>
        </w:rPr>
        <w:t xml:space="preserve"> </w:t>
      </w:r>
      <w:r>
        <w:rPr>
          <w:sz w:val="21"/>
        </w:rPr>
        <w:t>ofrecerán</w:t>
      </w:r>
      <w:r>
        <w:rPr>
          <w:spacing w:val="16"/>
          <w:sz w:val="21"/>
        </w:rPr>
        <w:t xml:space="preserve"> </w:t>
      </w:r>
      <w:r>
        <w:rPr>
          <w:sz w:val="21"/>
        </w:rPr>
        <w:t>los</w:t>
      </w:r>
      <w:r>
        <w:rPr>
          <w:spacing w:val="16"/>
          <w:sz w:val="21"/>
        </w:rPr>
        <w:t xml:space="preserve"> </w:t>
      </w:r>
      <w:r>
        <w:rPr>
          <w:spacing w:val="2"/>
          <w:sz w:val="21"/>
        </w:rPr>
        <w:t>elementos</w:t>
      </w:r>
      <w:r>
        <w:rPr>
          <w:spacing w:val="16"/>
          <w:sz w:val="21"/>
        </w:rPr>
        <w:t xml:space="preserve"> </w:t>
      </w:r>
      <w:r>
        <w:rPr>
          <w:sz w:val="21"/>
        </w:rPr>
        <w:t>de</w:t>
      </w:r>
      <w:r>
        <w:rPr>
          <w:spacing w:val="16"/>
          <w:sz w:val="21"/>
        </w:rPr>
        <w:t xml:space="preserve"> </w:t>
      </w:r>
      <w:r>
        <w:rPr>
          <w:sz w:val="21"/>
        </w:rPr>
        <w:t>prueba</w:t>
      </w:r>
      <w:r>
        <w:rPr>
          <w:spacing w:val="17"/>
          <w:sz w:val="21"/>
        </w:rPr>
        <w:t xml:space="preserve"> </w:t>
      </w:r>
      <w:r>
        <w:rPr>
          <w:sz w:val="21"/>
        </w:rPr>
        <w:t>que</w:t>
      </w:r>
      <w:r>
        <w:rPr>
          <w:spacing w:val="16"/>
          <w:sz w:val="21"/>
        </w:rPr>
        <w:t xml:space="preserve"> </w:t>
      </w:r>
      <w:r>
        <w:rPr>
          <w:sz w:val="21"/>
        </w:rPr>
        <w:t>consideren</w:t>
      </w:r>
      <w:r>
        <w:rPr>
          <w:spacing w:val="16"/>
          <w:sz w:val="21"/>
        </w:rPr>
        <w:t xml:space="preserve"> </w:t>
      </w:r>
      <w:r>
        <w:rPr>
          <w:sz w:val="21"/>
        </w:rPr>
        <w:t>necesarios.</w:t>
      </w:r>
    </w:p>
    <w:p w:rsidR="00B930D3" w:rsidRDefault="00B930D3" w:rsidP="00B930D3">
      <w:pPr>
        <w:pStyle w:val="Prrafodelista"/>
        <w:numPr>
          <w:ilvl w:val="1"/>
          <w:numId w:val="1"/>
        </w:numPr>
        <w:tabs>
          <w:tab w:val="left" w:pos="902"/>
        </w:tabs>
        <w:spacing w:before="143"/>
        <w:ind w:left="901" w:right="919"/>
        <w:rPr>
          <w:sz w:val="21"/>
        </w:rPr>
      </w:pPr>
      <w:r>
        <w:rPr>
          <w:sz w:val="21"/>
        </w:rPr>
        <w:t>En el caso de incumplirse cualquier requisito de los señalados con antelación, se declarará improcedente la</w:t>
      </w:r>
      <w:r>
        <w:rPr>
          <w:spacing w:val="13"/>
          <w:sz w:val="21"/>
        </w:rPr>
        <w:t xml:space="preserve"> </w:t>
      </w:r>
      <w:r>
        <w:rPr>
          <w:sz w:val="21"/>
        </w:rPr>
        <w:t>inconformidad.</w:t>
      </w:r>
    </w:p>
    <w:p w:rsidR="00B930D3" w:rsidRDefault="00B930D3" w:rsidP="00B930D3">
      <w:pPr>
        <w:jc w:val="both"/>
        <w:rPr>
          <w:sz w:val="21"/>
        </w:rPr>
        <w:sectPr w:rsidR="00B930D3">
          <w:pgSz w:w="12240" w:h="15840"/>
          <w:pgMar w:top="1620" w:right="1340" w:bottom="280" w:left="1460" w:header="331" w:footer="0" w:gutter="0"/>
          <w:cols w:space="720"/>
        </w:sectPr>
      </w:pPr>
    </w:p>
    <w:p w:rsidR="00B930D3" w:rsidRDefault="00B930D3" w:rsidP="00B930D3">
      <w:pPr>
        <w:pStyle w:val="Textoindependiente"/>
        <w:spacing w:before="8"/>
        <w:rPr>
          <w:sz w:val="9"/>
        </w:rPr>
      </w:pPr>
    </w:p>
    <w:p w:rsidR="00B930D3" w:rsidRDefault="00B930D3" w:rsidP="00B930D3">
      <w:pPr>
        <w:pStyle w:val="Prrafodelista"/>
        <w:numPr>
          <w:ilvl w:val="1"/>
          <w:numId w:val="1"/>
        </w:numPr>
        <w:tabs>
          <w:tab w:val="left" w:pos="902"/>
        </w:tabs>
        <w:spacing w:before="108" w:line="242" w:lineRule="auto"/>
        <w:ind w:left="901" w:right="498"/>
        <w:rPr>
          <w:rFonts w:ascii="Verdana" w:hAnsi="Verdana"/>
          <w:sz w:val="20"/>
        </w:rPr>
      </w:pPr>
      <w:r>
        <w:rPr>
          <w:spacing w:val="3"/>
          <w:sz w:val="21"/>
        </w:rPr>
        <w:t xml:space="preserve">Recibida </w:t>
      </w:r>
      <w:r>
        <w:rPr>
          <w:sz w:val="21"/>
        </w:rPr>
        <w:t xml:space="preserve">la </w:t>
      </w:r>
      <w:r>
        <w:rPr>
          <w:spacing w:val="3"/>
          <w:sz w:val="21"/>
        </w:rPr>
        <w:t xml:space="preserve">inconformidad, </w:t>
      </w:r>
      <w:r>
        <w:rPr>
          <w:spacing w:val="2"/>
          <w:sz w:val="21"/>
        </w:rPr>
        <w:t xml:space="preserve">la </w:t>
      </w:r>
      <w:r>
        <w:rPr>
          <w:spacing w:val="3"/>
          <w:sz w:val="21"/>
        </w:rPr>
        <w:t xml:space="preserve">Dirección </w:t>
      </w:r>
      <w:r>
        <w:rPr>
          <w:sz w:val="21"/>
        </w:rPr>
        <w:t xml:space="preserve">de </w:t>
      </w:r>
      <w:r>
        <w:rPr>
          <w:spacing w:val="2"/>
          <w:sz w:val="21"/>
        </w:rPr>
        <w:t xml:space="preserve">Becas </w:t>
      </w:r>
      <w:r>
        <w:rPr>
          <w:sz w:val="21"/>
        </w:rPr>
        <w:t xml:space="preserve">y </w:t>
      </w:r>
      <w:r>
        <w:rPr>
          <w:spacing w:val="3"/>
          <w:sz w:val="21"/>
        </w:rPr>
        <w:t xml:space="preserve">Apoyos </w:t>
      </w:r>
      <w:r>
        <w:rPr>
          <w:spacing w:val="2"/>
          <w:sz w:val="21"/>
        </w:rPr>
        <w:t xml:space="preserve">para la </w:t>
      </w:r>
      <w:r>
        <w:rPr>
          <w:spacing w:val="3"/>
          <w:sz w:val="21"/>
        </w:rPr>
        <w:t xml:space="preserve">Promoción </w:t>
      </w:r>
      <w:r>
        <w:rPr>
          <w:spacing w:val="4"/>
          <w:sz w:val="21"/>
        </w:rPr>
        <w:t xml:space="preserve">Académica requerirá </w:t>
      </w:r>
      <w:r>
        <w:rPr>
          <w:sz w:val="21"/>
        </w:rPr>
        <w:t xml:space="preserve">a </w:t>
      </w:r>
      <w:r>
        <w:rPr>
          <w:spacing w:val="2"/>
          <w:sz w:val="21"/>
        </w:rPr>
        <w:t xml:space="preserve">la </w:t>
      </w:r>
      <w:r>
        <w:rPr>
          <w:spacing w:val="4"/>
          <w:sz w:val="21"/>
        </w:rPr>
        <w:t xml:space="preserve">institución educativa, </w:t>
      </w:r>
      <w:r>
        <w:rPr>
          <w:spacing w:val="3"/>
          <w:sz w:val="21"/>
        </w:rPr>
        <w:t xml:space="preserve">para que dentro </w:t>
      </w:r>
      <w:r>
        <w:rPr>
          <w:spacing w:val="2"/>
          <w:sz w:val="21"/>
        </w:rPr>
        <w:t xml:space="preserve">del </w:t>
      </w:r>
      <w:r>
        <w:rPr>
          <w:spacing w:val="4"/>
          <w:sz w:val="21"/>
        </w:rPr>
        <w:t xml:space="preserve">término </w:t>
      </w:r>
      <w:r>
        <w:rPr>
          <w:sz w:val="21"/>
        </w:rPr>
        <w:t xml:space="preserve">no </w:t>
      </w:r>
      <w:r>
        <w:rPr>
          <w:spacing w:val="10"/>
          <w:sz w:val="21"/>
        </w:rPr>
        <w:t xml:space="preserve">mayor </w:t>
      </w:r>
      <w:r>
        <w:rPr>
          <w:spacing w:val="7"/>
          <w:sz w:val="21"/>
        </w:rPr>
        <w:t xml:space="preserve">de </w:t>
      </w:r>
      <w:r>
        <w:rPr>
          <w:spacing w:val="11"/>
          <w:sz w:val="21"/>
        </w:rPr>
        <w:t xml:space="preserve">cinco </w:t>
      </w:r>
      <w:r>
        <w:rPr>
          <w:spacing w:val="9"/>
          <w:sz w:val="21"/>
        </w:rPr>
        <w:t xml:space="preserve">(5) </w:t>
      </w:r>
      <w:r>
        <w:rPr>
          <w:spacing w:val="10"/>
          <w:sz w:val="21"/>
        </w:rPr>
        <w:t xml:space="preserve">días </w:t>
      </w:r>
      <w:r>
        <w:rPr>
          <w:spacing w:val="12"/>
          <w:sz w:val="21"/>
        </w:rPr>
        <w:t xml:space="preserve">hábiles </w:t>
      </w:r>
      <w:r>
        <w:rPr>
          <w:spacing w:val="11"/>
          <w:sz w:val="21"/>
        </w:rPr>
        <w:t xml:space="preserve">rinda </w:t>
      </w:r>
      <w:r>
        <w:rPr>
          <w:spacing w:val="6"/>
          <w:sz w:val="21"/>
        </w:rPr>
        <w:t xml:space="preserve">el </w:t>
      </w:r>
      <w:r>
        <w:rPr>
          <w:spacing w:val="11"/>
          <w:sz w:val="21"/>
        </w:rPr>
        <w:t xml:space="preserve">informe </w:t>
      </w:r>
      <w:r>
        <w:rPr>
          <w:spacing w:val="12"/>
          <w:sz w:val="21"/>
        </w:rPr>
        <w:t xml:space="preserve">justificado </w:t>
      </w:r>
      <w:r>
        <w:rPr>
          <w:spacing w:val="11"/>
          <w:sz w:val="21"/>
        </w:rPr>
        <w:t xml:space="preserve">respecto </w:t>
      </w:r>
      <w:r>
        <w:rPr>
          <w:spacing w:val="7"/>
          <w:sz w:val="21"/>
        </w:rPr>
        <w:t xml:space="preserve">de </w:t>
      </w:r>
      <w:r>
        <w:rPr>
          <w:spacing w:val="6"/>
          <w:sz w:val="21"/>
        </w:rPr>
        <w:t xml:space="preserve">la </w:t>
      </w:r>
      <w:r>
        <w:rPr>
          <w:spacing w:val="-4"/>
          <w:sz w:val="21"/>
        </w:rPr>
        <w:t>i</w:t>
      </w:r>
      <w:r>
        <w:rPr>
          <w:rFonts w:ascii="Verdana" w:hAnsi="Verdana"/>
          <w:spacing w:val="-4"/>
          <w:sz w:val="20"/>
        </w:rPr>
        <w:t xml:space="preserve">nconformidad, anexando </w:t>
      </w:r>
      <w:r>
        <w:rPr>
          <w:rFonts w:ascii="Verdana" w:hAnsi="Verdana"/>
          <w:spacing w:val="-2"/>
          <w:sz w:val="20"/>
        </w:rPr>
        <w:t xml:space="preserve">los </w:t>
      </w:r>
      <w:r>
        <w:rPr>
          <w:rFonts w:ascii="Verdana" w:hAnsi="Verdana"/>
          <w:spacing w:val="-4"/>
          <w:sz w:val="20"/>
        </w:rPr>
        <w:t xml:space="preserve">documentos </w:t>
      </w:r>
      <w:r>
        <w:rPr>
          <w:rFonts w:ascii="Verdana" w:hAnsi="Verdana"/>
          <w:sz w:val="20"/>
        </w:rPr>
        <w:t xml:space="preserve">y </w:t>
      </w:r>
      <w:r>
        <w:rPr>
          <w:rFonts w:ascii="Verdana" w:hAnsi="Verdana"/>
          <w:spacing w:val="-4"/>
          <w:sz w:val="20"/>
        </w:rPr>
        <w:t xml:space="preserve">elementos </w:t>
      </w:r>
      <w:r>
        <w:rPr>
          <w:rFonts w:ascii="Verdana" w:hAnsi="Verdana"/>
          <w:sz w:val="20"/>
        </w:rPr>
        <w:t xml:space="preserve">de </w:t>
      </w:r>
      <w:r>
        <w:rPr>
          <w:rFonts w:ascii="Verdana" w:hAnsi="Verdana"/>
          <w:spacing w:val="-4"/>
          <w:sz w:val="20"/>
        </w:rPr>
        <w:t xml:space="preserve">prueba </w:t>
      </w:r>
      <w:r>
        <w:rPr>
          <w:rFonts w:ascii="Verdana" w:hAnsi="Verdana"/>
          <w:sz w:val="20"/>
        </w:rPr>
        <w:t xml:space="preserve">que </w:t>
      </w:r>
      <w:r>
        <w:rPr>
          <w:rFonts w:ascii="Verdana" w:hAnsi="Verdana"/>
          <w:spacing w:val="-4"/>
          <w:sz w:val="20"/>
        </w:rPr>
        <w:t>considere</w:t>
      </w:r>
      <w:r>
        <w:rPr>
          <w:rFonts w:ascii="Verdana" w:hAnsi="Verdana"/>
          <w:spacing w:val="62"/>
          <w:sz w:val="20"/>
        </w:rPr>
        <w:t xml:space="preserve"> </w:t>
      </w:r>
      <w:r>
        <w:rPr>
          <w:rFonts w:ascii="Verdana" w:hAnsi="Verdana"/>
          <w:sz w:val="20"/>
        </w:rPr>
        <w:t>necesarios.</w:t>
      </w:r>
    </w:p>
    <w:p w:rsidR="00B930D3" w:rsidRDefault="00B930D3" w:rsidP="00B930D3">
      <w:pPr>
        <w:pStyle w:val="Prrafodelista"/>
        <w:numPr>
          <w:ilvl w:val="1"/>
          <w:numId w:val="1"/>
        </w:numPr>
        <w:tabs>
          <w:tab w:val="left" w:pos="970"/>
        </w:tabs>
        <w:spacing w:before="105" w:line="237" w:lineRule="auto"/>
        <w:ind w:left="901" w:right="498"/>
        <w:rPr>
          <w:rFonts w:ascii="Verdana" w:hAnsi="Verdana"/>
          <w:sz w:val="20"/>
        </w:rPr>
      </w:pPr>
      <w:r>
        <w:tab/>
      </w:r>
      <w:r>
        <w:rPr>
          <w:rFonts w:ascii="Verdana" w:hAnsi="Verdana"/>
          <w:spacing w:val="-3"/>
          <w:sz w:val="20"/>
        </w:rPr>
        <w:t xml:space="preserve">Recibido </w:t>
      </w:r>
      <w:r>
        <w:rPr>
          <w:rFonts w:ascii="Verdana" w:hAnsi="Verdana"/>
          <w:sz w:val="20"/>
        </w:rPr>
        <w:t xml:space="preserve">o no </w:t>
      </w:r>
      <w:r>
        <w:rPr>
          <w:rFonts w:ascii="Verdana" w:hAnsi="Verdana"/>
          <w:spacing w:val="-3"/>
          <w:sz w:val="20"/>
        </w:rPr>
        <w:t xml:space="preserve">el informe justificado </w:t>
      </w:r>
      <w:r>
        <w:rPr>
          <w:rFonts w:ascii="Verdana" w:hAnsi="Verdana"/>
          <w:sz w:val="20"/>
        </w:rPr>
        <w:t xml:space="preserve">en </w:t>
      </w:r>
      <w:r>
        <w:rPr>
          <w:rFonts w:ascii="Verdana" w:hAnsi="Verdana"/>
          <w:spacing w:val="-3"/>
          <w:sz w:val="20"/>
        </w:rPr>
        <w:t xml:space="preserve">el plazo señalado, </w:t>
      </w:r>
      <w:r>
        <w:rPr>
          <w:rFonts w:ascii="Verdana" w:hAnsi="Verdana"/>
          <w:sz w:val="20"/>
        </w:rPr>
        <w:t xml:space="preserve">la </w:t>
      </w:r>
      <w:r>
        <w:rPr>
          <w:rFonts w:ascii="Verdana" w:hAnsi="Verdana"/>
          <w:spacing w:val="-3"/>
          <w:sz w:val="20"/>
        </w:rPr>
        <w:t xml:space="preserve">Dirección de Becas </w:t>
      </w:r>
      <w:r>
        <w:rPr>
          <w:rFonts w:ascii="Verdana" w:hAnsi="Verdana"/>
          <w:sz w:val="20"/>
        </w:rPr>
        <w:t xml:space="preserve">y </w:t>
      </w:r>
      <w:r>
        <w:rPr>
          <w:rFonts w:ascii="Verdana" w:hAnsi="Verdana"/>
          <w:spacing w:val="-4"/>
          <w:sz w:val="20"/>
        </w:rPr>
        <w:t>Apoyos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pacing w:val="-3"/>
          <w:sz w:val="20"/>
        </w:rPr>
        <w:t>para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Promoción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Académica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en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</w:rPr>
        <w:t>un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término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pacing w:val="-3"/>
          <w:sz w:val="20"/>
        </w:rPr>
        <w:t>que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z w:val="20"/>
        </w:rPr>
        <w:t>no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exceda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pacing w:val="-3"/>
          <w:sz w:val="20"/>
        </w:rPr>
        <w:t>quince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pacing w:val="-3"/>
          <w:sz w:val="20"/>
        </w:rPr>
        <w:t xml:space="preserve">(15) días </w:t>
      </w:r>
      <w:r>
        <w:rPr>
          <w:rFonts w:ascii="Verdana" w:hAnsi="Verdana"/>
          <w:spacing w:val="-4"/>
          <w:sz w:val="20"/>
        </w:rPr>
        <w:t xml:space="preserve">hábiles, emitirá </w:t>
      </w:r>
      <w:r>
        <w:rPr>
          <w:rFonts w:ascii="Verdana" w:hAnsi="Verdana"/>
          <w:sz w:val="20"/>
        </w:rPr>
        <w:t xml:space="preserve">la </w:t>
      </w:r>
      <w:r>
        <w:rPr>
          <w:rFonts w:ascii="Verdana" w:hAnsi="Verdana"/>
          <w:spacing w:val="-4"/>
          <w:sz w:val="20"/>
        </w:rPr>
        <w:t xml:space="preserve">determinación </w:t>
      </w:r>
      <w:r>
        <w:rPr>
          <w:rFonts w:ascii="Verdana" w:hAnsi="Verdana"/>
          <w:spacing w:val="-3"/>
          <w:sz w:val="20"/>
        </w:rPr>
        <w:t>que</w:t>
      </w:r>
      <w:r>
        <w:rPr>
          <w:rFonts w:ascii="Verdana" w:hAnsi="Verdana"/>
          <w:spacing w:val="-42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corresponda.</w:t>
      </w:r>
    </w:p>
    <w:p w:rsidR="00B930D3" w:rsidRDefault="00B930D3" w:rsidP="00B930D3">
      <w:pPr>
        <w:spacing w:line="237" w:lineRule="auto"/>
        <w:jc w:val="both"/>
        <w:rPr>
          <w:rFonts w:ascii="Verdana" w:hAnsi="Verdana"/>
          <w:sz w:val="20"/>
        </w:rPr>
      </w:pPr>
    </w:p>
    <w:p w:rsidR="00B930D3" w:rsidRDefault="00B930D3" w:rsidP="00B930D3">
      <w:pPr>
        <w:pStyle w:val="Prrafodelista"/>
        <w:numPr>
          <w:ilvl w:val="0"/>
          <w:numId w:val="1"/>
        </w:numPr>
        <w:tabs>
          <w:tab w:val="left" w:pos="523"/>
        </w:tabs>
        <w:spacing w:before="99"/>
        <w:ind w:right="498" w:firstLine="0"/>
        <w:rPr>
          <w:rFonts w:ascii="Verdana" w:hAnsi="Verdana"/>
          <w:sz w:val="20"/>
        </w:rPr>
      </w:pPr>
      <w:r>
        <w:rPr>
          <w:rFonts w:ascii="Verdana" w:hAnsi="Verdana"/>
          <w:spacing w:val="-4"/>
          <w:sz w:val="20"/>
        </w:rPr>
        <w:t xml:space="preserve">Las </w:t>
      </w:r>
      <w:r>
        <w:rPr>
          <w:rFonts w:ascii="Verdana" w:hAnsi="Verdana"/>
          <w:spacing w:val="-5"/>
          <w:sz w:val="20"/>
        </w:rPr>
        <w:t xml:space="preserve">Instituciones Educativas </w:t>
      </w:r>
      <w:r>
        <w:rPr>
          <w:rFonts w:ascii="Verdana" w:hAnsi="Verdana"/>
          <w:spacing w:val="-3"/>
          <w:sz w:val="20"/>
        </w:rPr>
        <w:t xml:space="preserve">que </w:t>
      </w:r>
      <w:r>
        <w:rPr>
          <w:rFonts w:ascii="Verdana" w:hAnsi="Verdana"/>
          <w:spacing w:val="-5"/>
          <w:sz w:val="20"/>
        </w:rPr>
        <w:t xml:space="preserve">incumplan </w:t>
      </w:r>
      <w:r>
        <w:rPr>
          <w:rFonts w:ascii="Verdana" w:hAnsi="Verdana"/>
          <w:spacing w:val="-3"/>
          <w:sz w:val="20"/>
        </w:rPr>
        <w:t xml:space="preserve">la </w:t>
      </w:r>
      <w:r>
        <w:rPr>
          <w:rFonts w:ascii="Verdana" w:hAnsi="Verdana"/>
          <w:spacing w:val="-5"/>
          <w:sz w:val="20"/>
        </w:rPr>
        <w:t xml:space="preserve">determinación </w:t>
      </w:r>
      <w:r>
        <w:rPr>
          <w:rFonts w:ascii="Verdana" w:hAnsi="Verdana"/>
          <w:spacing w:val="-3"/>
          <w:sz w:val="20"/>
        </w:rPr>
        <w:t xml:space="preserve">que </w:t>
      </w:r>
      <w:r>
        <w:rPr>
          <w:rFonts w:ascii="Verdana" w:hAnsi="Verdana"/>
          <w:spacing w:val="-5"/>
          <w:sz w:val="20"/>
        </w:rPr>
        <w:t xml:space="preserve">emita </w:t>
      </w:r>
      <w:r>
        <w:rPr>
          <w:rFonts w:ascii="Verdana" w:hAnsi="Verdana"/>
          <w:sz w:val="20"/>
        </w:rPr>
        <w:t xml:space="preserve">la </w:t>
      </w:r>
      <w:r>
        <w:rPr>
          <w:rFonts w:ascii="Verdana" w:hAnsi="Verdana"/>
          <w:spacing w:val="-5"/>
          <w:sz w:val="20"/>
        </w:rPr>
        <w:t xml:space="preserve">Dirección </w:t>
      </w:r>
      <w:r>
        <w:rPr>
          <w:rFonts w:ascii="Verdana" w:hAnsi="Verdana"/>
          <w:spacing w:val="-3"/>
          <w:sz w:val="20"/>
        </w:rPr>
        <w:t xml:space="preserve">de </w:t>
      </w:r>
      <w:r>
        <w:rPr>
          <w:rFonts w:ascii="Verdana" w:hAnsi="Verdana"/>
          <w:sz w:val="20"/>
        </w:rPr>
        <w:t>Becas y Apoyos para la Promoción Académica o lo señalado en la presente convocatoria, se sujetarán a lo dispuesto en los artículos 110 y 112 de la Ley de Educación del Estado de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Puebla.</w:t>
      </w:r>
    </w:p>
    <w:p w:rsidR="00B930D3" w:rsidRDefault="00B930D3" w:rsidP="00B930D3">
      <w:pPr>
        <w:pStyle w:val="Prrafodelista"/>
        <w:numPr>
          <w:ilvl w:val="0"/>
          <w:numId w:val="1"/>
        </w:numPr>
        <w:tabs>
          <w:tab w:val="left" w:pos="526"/>
        </w:tabs>
        <w:spacing w:before="108"/>
        <w:ind w:left="525" w:hanging="416"/>
        <w:rPr>
          <w:rFonts w:ascii="Verdana" w:hAnsi="Verdana"/>
          <w:sz w:val="20"/>
        </w:rPr>
      </w:pPr>
      <w:r>
        <w:rPr>
          <w:rFonts w:ascii="Verdana" w:hAnsi="Verdana"/>
          <w:spacing w:val="-3"/>
          <w:sz w:val="20"/>
        </w:rPr>
        <w:t xml:space="preserve">Calendario </w:t>
      </w:r>
      <w:r>
        <w:rPr>
          <w:rFonts w:ascii="Verdana" w:hAnsi="Verdana"/>
          <w:sz w:val="20"/>
        </w:rPr>
        <w:t xml:space="preserve">de </w:t>
      </w:r>
      <w:r>
        <w:rPr>
          <w:rFonts w:ascii="Verdana" w:hAnsi="Verdana"/>
          <w:spacing w:val="-3"/>
          <w:sz w:val="20"/>
        </w:rPr>
        <w:t xml:space="preserve">recepción </w:t>
      </w:r>
      <w:r>
        <w:rPr>
          <w:rFonts w:ascii="Verdana" w:hAnsi="Verdana"/>
          <w:sz w:val="20"/>
        </w:rPr>
        <w:t xml:space="preserve">de </w:t>
      </w:r>
      <w:r>
        <w:rPr>
          <w:rFonts w:ascii="Verdana" w:hAnsi="Verdana"/>
          <w:spacing w:val="-3"/>
          <w:sz w:val="20"/>
        </w:rPr>
        <w:t xml:space="preserve">documentos, entrega </w:t>
      </w:r>
      <w:r>
        <w:rPr>
          <w:rFonts w:ascii="Verdana" w:hAnsi="Verdana"/>
          <w:sz w:val="20"/>
        </w:rPr>
        <w:t xml:space="preserve">de </w:t>
      </w:r>
      <w:r>
        <w:rPr>
          <w:rFonts w:ascii="Verdana" w:hAnsi="Verdana"/>
          <w:spacing w:val="-3"/>
          <w:sz w:val="20"/>
        </w:rPr>
        <w:t xml:space="preserve">resultados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-50"/>
          <w:sz w:val="20"/>
        </w:rPr>
        <w:t xml:space="preserve"> </w:t>
      </w:r>
      <w:r>
        <w:rPr>
          <w:rFonts w:ascii="Verdana" w:hAnsi="Verdana"/>
          <w:spacing w:val="-3"/>
          <w:sz w:val="20"/>
        </w:rPr>
        <w:t>resolutivos.</w:t>
      </w:r>
    </w:p>
    <w:p w:rsidR="00B930D3" w:rsidRDefault="00B930D3" w:rsidP="00B930D3">
      <w:pPr>
        <w:pStyle w:val="Textoindependiente"/>
        <w:spacing w:before="10"/>
        <w:rPr>
          <w:rFonts w:ascii="Verdana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2055"/>
        <w:gridCol w:w="2441"/>
        <w:gridCol w:w="2914"/>
      </w:tblGrid>
      <w:tr w:rsidR="00B930D3" w:rsidTr="00584C93">
        <w:trPr>
          <w:trHeight w:val="1130"/>
        </w:trPr>
        <w:tc>
          <w:tcPr>
            <w:tcW w:w="1798" w:type="dxa"/>
            <w:shd w:val="clear" w:color="auto" w:fill="BEBEBE"/>
          </w:tcPr>
          <w:p w:rsidR="00B930D3" w:rsidRDefault="00B930D3" w:rsidP="00584C93">
            <w:pPr>
              <w:pStyle w:val="TableParagraph"/>
              <w:rPr>
                <w:rFonts w:ascii="Verdana"/>
                <w:sz w:val="18"/>
              </w:rPr>
            </w:pPr>
          </w:p>
          <w:p w:rsidR="00B930D3" w:rsidRDefault="00B930D3" w:rsidP="00584C93">
            <w:pPr>
              <w:pStyle w:val="TableParagraph"/>
              <w:rPr>
                <w:rFonts w:ascii="Verdana"/>
                <w:sz w:val="20"/>
              </w:rPr>
            </w:pPr>
          </w:p>
          <w:p w:rsidR="00B930D3" w:rsidRDefault="00B930D3" w:rsidP="00584C93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NIVEL EDUCATIVO</w:t>
            </w:r>
          </w:p>
        </w:tc>
        <w:tc>
          <w:tcPr>
            <w:tcW w:w="2055" w:type="dxa"/>
            <w:shd w:val="clear" w:color="auto" w:fill="BEBEBE"/>
          </w:tcPr>
          <w:p w:rsidR="00B930D3" w:rsidRDefault="00B930D3" w:rsidP="00584C93">
            <w:pPr>
              <w:pStyle w:val="TableParagraph"/>
              <w:spacing w:line="283" w:lineRule="auto"/>
              <w:ind w:left="200" w:right="18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RECEPCIÓN DE DOCUMENTOS DE ASPIRANTES EN LA INSTITUCIÓN</w:t>
            </w:r>
          </w:p>
          <w:p w:rsidR="00B930D3" w:rsidRDefault="00B930D3" w:rsidP="00584C93">
            <w:pPr>
              <w:pStyle w:val="TableParagraph"/>
              <w:spacing w:line="191" w:lineRule="exact"/>
              <w:ind w:left="509" w:right="5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EDUCATIVA</w:t>
            </w:r>
          </w:p>
        </w:tc>
        <w:tc>
          <w:tcPr>
            <w:tcW w:w="2441" w:type="dxa"/>
            <w:shd w:val="clear" w:color="auto" w:fill="BEBEBE"/>
          </w:tcPr>
          <w:p w:rsidR="00B930D3" w:rsidRDefault="00B930D3" w:rsidP="00584C93">
            <w:pPr>
              <w:pStyle w:val="TableParagraph"/>
              <w:spacing w:before="8"/>
              <w:rPr>
                <w:rFonts w:ascii="Verdana"/>
                <w:sz w:val="17"/>
              </w:rPr>
            </w:pPr>
          </w:p>
          <w:p w:rsidR="00B930D3" w:rsidRDefault="00B930D3" w:rsidP="00584C93">
            <w:pPr>
              <w:pStyle w:val="TableParagraph"/>
              <w:spacing w:line="283" w:lineRule="auto"/>
              <w:ind w:left="133" w:right="125" w:firstLine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ENTREGA DE RESULTADOS DEL PROCESO DE SELECCIÓN</w:t>
            </w:r>
          </w:p>
        </w:tc>
        <w:tc>
          <w:tcPr>
            <w:tcW w:w="2914" w:type="dxa"/>
            <w:shd w:val="clear" w:color="auto" w:fill="BEBEBE"/>
          </w:tcPr>
          <w:p w:rsidR="00B930D3" w:rsidRDefault="00B930D3" w:rsidP="00584C93">
            <w:pPr>
              <w:pStyle w:val="TableParagraph"/>
              <w:rPr>
                <w:rFonts w:ascii="Verdana"/>
                <w:sz w:val="18"/>
              </w:rPr>
            </w:pPr>
          </w:p>
          <w:p w:rsidR="00B930D3" w:rsidRDefault="00B930D3" w:rsidP="00584C93">
            <w:pPr>
              <w:pStyle w:val="TableParagraph"/>
              <w:spacing w:before="111" w:line="283" w:lineRule="auto"/>
              <w:ind w:left="4" w:right="313" w:firstLine="10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 xml:space="preserve">ENTREGA </w:t>
            </w:r>
            <w:r>
              <w:rPr>
                <w:b/>
                <w:sz w:val="17"/>
              </w:rPr>
              <w:t xml:space="preserve">DE </w:t>
            </w:r>
            <w:r>
              <w:rPr>
                <w:b/>
                <w:spacing w:val="-5"/>
                <w:sz w:val="17"/>
              </w:rPr>
              <w:t xml:space="preserve">RESOLUTIVOS </w:t>
            </w:r>
            <w:r>
              <w:rPr>
                <w:b/>
                <w:sz w:val="17"/>
              </w:rPr>
              <w:t>A L O S B E N E F I C I A R I O S</w:t>
            </w:r>
          </w:p>
        </w:tc>
      </w:tr>
      <w:tr w:rsidR="00B930D3" w:rsidTr="00584C93">
        <w:trPr>
          <w:trHeight w:val="669"/>
        </w:trPr>
        <w:tc>
          <w:tcPr>
            <w:tcW w:w="1798" w:type="dxa"/>
            <w:vMerge w:val="restart"/>
          </w:tcPr>
          <w:p w:rsidR="00B930D3" w:rsidRDefault="00B930D3" w:rsidP="00584C93">
            <w:pPr>
              <w:pStyle w:val="TableParagraph"/>
              <w:spacing w:before="7"/>
              <w:rPr>
                <w:rFonts w:ascii="Verdana"/>
                <w:sz w:val="27"/>
              </w:rPr>
            </w:pPr>
          </w:p>
          <w:p w:rsidR="00B930D3" w:rsidRDefault="00B930D3" w:rsidP="00584C93">
            <w:pPr>
              <w:pStyle w:val="TableParagraph"/>
              <w:spacing w:line="268" w:lineRule="auto"/>
              <w:ind w:left="4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EDUCACIÓN SUPERIOR</w:t>
            </w:r>
          </w:p>
        </w:tc>
        <w:tc>
          <w:tcPr>
            <w:tcW w:w="2055" w:type="dxa"/>
            <w:vMerge w:val="restart"/>
          </w:tcPr>
          <w:p w:rsidR="00B930D3" w:rsidRDefault="00B930D3" w:rsidP="00584C93">
            <w:pPr>
              <w:pStyle w:val="TableParagraph"/>
              <w:rPr>
                <w:rFonts w:ascii="Verdana"/>
                <w:sz w:val="20"/>
              </w:rPr>
            </w:pPr>
          </w:p>
          <w:p w:rsidR="00B930D3" w:rsidRDefault="00B930D3" w:rsidP="00584C93">
            <w:pPr>
              <w:pStyle w:val="TableParagraph"/>
              <w:rPr>
                <w:rFonts w:ascii="Verdana"/>
                <w:sz w:val="18"/>
              </w:rPr>
            </w:pPr>
          </w:p>
          <w:p w:rsidR="00B930D3" w:rsidRDefault="00B930D3" w:rsidP="00584C93">
            <w:pPr>
              <w:pStyle w:val="TableParagraph"/>
              <w:ind w:left="80"/>
              <w:rPr>
                <w:rFonts w:ascii="Verdana"/>
                <w:sz w:val="17"/>
              </w:rPr>
            </w:pPr>
            <w:r>
              <w:rPr>
                <w:rFonts w:ascii="Verdana"/>
                <w:spacing w:val="-5"/>
                <w:sz w:val="17"/>
              </w:rPr>
              <w:t xml:space="preserve">DEL </w:t>
            </w:r>
            <w:r>
              <w:rPr>
                <w:rFonts w:ascii="Verdana"/>
                <w:spacing w:val="-3"/>
                <w:sz w:val="17"/>
              </w:rPr>
              <w:t xml:space="preserve">01 </w:t>
            </w:r>
            <w:r>
              <w:rPr>
                <w:rFonts w:ascii="Verdana"/>
                <w:spacing w:val="-4"/>
                <w:sz w:val="17"/>
              </w:rPr>
              <w:t xml:space="preserve">AL </w:t>
            </w:r>
            <w:r>
              <w:rPr>
                <w:rFonts w:ascii="Verdana"/>
                <w:spacing w:val="-3"/>
                <w:sz w:val="17"/>
              </w:rPr>
              <w:t xml:space="preserve">03 </w:t>
            </w:r>
            <w:r>
              <w:rPr>
                <w:rFonts w:ascii="Verdana"/>
                <w:spacing w:val="-4"/>
                <w:sz w:val="17"/>
              </w:rPr>
              <w:t xml:space="preserve">DE </w:t>
            </w:r>
            <w:r>
              <w:rPr>
                <w:rFonts w:ascii="Verdana"/>
                <w:spacing w:val="-6"/>
                <w:sz w:val="17"/>
              </w:rPr>
              <w:t>JULIO</w:t>
            </w:r>
          </w:p>
        </w:tc>
        <w:tc>
          <w:tcPr>
            <w:tcW w:w="2441" w:type="dxa"/>
            <w:shd w:val="clear" w:color="auto" w:fill="BEBEBE"/>
          </w:tcPr>
          <w:p w:rsidR="00B930D3" w:rsidRDefault="00B930D3" w:rsidP="00584C93">
            <w:pPr>
              <w:pStyle w:val="TableParagraph"/>
              <w:spacing w:line="280" w:lineRule="auto"/>
              <w:ind w:left="34" w:right="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 LA INSTITUCIÓN EDUCATIVA A LA</w:t>
            </w:r>
          </w:p>
          <w:p w:rsidR="00B930D3" w:rsidRDefault="00B930D3" w:rsidP="00584C93">
            <w:pPr>
              <w:pStyle w:val="TableParagraph"/>
              <w:spacing w:line="194" w:lineRule="exact"/>
              <w:ind w:left="34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SUPERVISION</w:t>
            </w:r>
          </w:p>
        </w:tc>
        <w:tc>
          <w:tcPr>
            <w:tcW w:w="2914" w:type="dxa"/>
            <w:shd w:val="clear" w:color="auto" w:fill="BEBEBE"/>
          </w:tcPr>
          <w:p w:rsidR="00B930D3" w:rsidRDefault="00B930D3" w:rsidP="00584C93">
            <w:pPr>
              <w:pStyle w:val="TableParagraph"/>
              <w:spacing w:before="99" w:line="285" w:lineRule="auto"/>
              <w:ind w:left="592" w:right="125" w:hanging="440"/>
              <w:rPr>
                <w:b/>
                <w:sz w:val="17"/>
              </w:rPr>
            </w:pPr>
            <w:r>
              <w:rPr>
                <w:b/>
                <w:sz w:val="17"/>
              </w:rPr>
              <w:t>DE LA DIRECCIÓN DE BECAS A LOS BENEFICIARIOS</w:t>
            </w:r>
          </w:p>
        </w:tc>
      </w:tr>
      <w:tr w:rsidR="00B930D3" w:rsidTr="00584C93">
        <w:trPr>
          <w:trHeight w:val="448"/>
        </w:trPr>
        <w:tc>
          <w:tcPr>
            <w:tcW w:w="1798" w:type="dxa"/>
            <w:vMerge/>
            <w:tcBorders>
              <w:top w:val="nil"/>
            </w:tcBorders>
          </w:tcPr>
          <w:p w:rsidR="00B930D3" w:rsidRDefault="00B930D3" w:rsidP="00584C93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B930D3" w:rsidRDefault="00B930D3" w:rsidP="00584C93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</w:tcPr>
          <w:p w:rsidR="00B930D3" w:rsidRDefault="00B930D3" w:rsidP="00584C93">
            <w:pPr>
              <w:pStyle w:val="TableParagraph"/>
              <w:spacing w:before="121"/>
              <w:ind w:right="125"/>
              <w:jc w:val="right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DEL 17 AL 21 DE AGOSTO</w:t>
            </w:r>
          </w:p>
        </w:tc>
        <w:tc>
          <w:tcPr>
            <w:tcW w:w="2914" w:type="dxa"/>
          </w:tcPr>
          <w:p w:rsidR="00B930D3" w:rsidRDefault="00B930D3" w:rsidP="00584C93">
            <w:pPr>
              <w:pStyle w:val="TableParagraph"/>
              <w:spacing w:before="15" w:line="210" w:lineRule="atLeast"/>
              <w:ind w:left="649" w:right="191" w:hanging="276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DEL 14 AL 25 DE SEPTIEMBRE DE 2020</w:t>
            </w:r>
          </w:p>
        </w:tc>
      </w:tr>
    </w:tbl>
    <w:p w:rsidR="00B930D3" w:rsidRDefault="00B930D3" w:rsidP="00B930D3">
      <w:pPr>
        <w:pStyle w:val="Textoindependiente"/>
        <w:spacing w:before="9"/>
        <w:rPr>
          <w:rFonts w:ascii="Verdana"/>
          <w:sz w:val="23"/>
        </w:rPr>
      </w:pPr>
    </w:p>
    <w:p w:rsidR="00B930D3" w:rsidRDefault="00B930D3" w:rsidP="00B930D3">
      <w:pPr>
        <w:pStyle w:val="Prrafodelista"/>
        <w:numPr>
          <w:ilvl w:val="0"/>
          <w:numId w:val="1"/>
        </w:numPr>
        <w:tabs>
          <w:tab w:val="left" w:pos="497"/>
        </w:tabs>
        <w:ind w:right="495" w:firstLine="0"/>
        <w:rPr>
          <w:rFonts w:ascii="Tahoma" w:hAnsi="Tahoma"/>
          <w:sz w:val="20"/>
        </w:rPr>
      </w:pPr>
      <w:r>
        <w:rPr>
          <w:rFonts w:ascii="Verdana" w:hAnsi="Verdana"/>
          <w:spacing w:val="-3"/>
          <w:sz w:val="20"/>
        </w:rPr>
        <w:t xml:space="preserve">Para hacer </w:t>
      </w:r>
      <w:r>
        <w:rPr>
          <w:rFonts w:ascii="Verdana" w:hAnsi="Verdana"/>
          <w:spacing w:val="-4"/>
          <w:sz w:val="20"/>
        </w:rPr>
        <w:t xml:space="preserve">válido </w:t>
      </w:r>
      <w:r>
        <w:rPr>
          <w:rFonts w:ascii="Verdana" w:hAnsi="Verdana"/>
          <w:spacing w:val="-3"/>
          <w:sz w:val="20"/>
        </w:rPr>
        <w:t xml:space="preserve">el </w:t>
      </w:r>
      <w:r>
        <w:rPr>
          <w:rFonts w:ascii="Verdana" w:hAnsi="Verdana"/>
          <w:spacing w:val="-4"/>
          <w:sz w:val="20"/>
        </w:rPr>
        <w:t xml:space="preserve">porcentaje </w:t>
      </w:r>
      <w:r>
        <w:rPr>
          <w:rFonts w:ascii="Verdana" w:hAnsi="Verdana"/>
          <w:sz w:val="20"/>
        </w:rPr>
        <w:t xml:space="preserve">de </w:t>
      </w:r>
      <w:r>
        <w:rPr>
          <w:rFonts w:ascii="Verdana" w:hAnsi="Verdana"/>
          <w:spacing w:val="-3"/>
          <w:sz w:val="20"/>
        </w:rPr>
        <w:t xml:space="preserve">beca </w:t>
      </w:r>
      <w:r>
        <w:rPr>
          <w:rFonts w:ascii="Verdana" w:hAnsi="Verdana"/>
          <w:spacing w:val="-4"/>
          <w:sz w:val="20"/>
        </w:rPr>
        <w:t xml:space="preserve">autorizado </w:t>
      </w:r>
      <w:r>
        <w:rPr>
          <w:rFonts w:ascii="Verdana" w:hAnsi="Verdana"/>
          <w:spacing w:val="-3"/>
          <w:sz w:val="20"/>
        </w:rPr>
        <w:t xml:space="preserve">por </w:t>
      </w:r>
      <w:r>
        <w:rPr>
          <w:rFonts w:ascii="Verdana" w:hAnsi="Verdana"/>
          <w:spacing w:val="-4"/>
          <w:sz w:val="20"/>
        </w:rPr>
        <w:t xml:space="preserve">el Comité, </w:t>
      </w:r>
      <w:r>
        <w:rPr>
          <w:rFonts w:ascii="Verdana" w:hAnsi="Verdana"/>
          <w:spacing w:val="-3"/>
          <w:sz w:val="20"/>
        </w:rPr>
        <w:t xml:space="preserve">los </w:t>
      </w:r>
      <w:r>
        <w:rPr>
          <w:rFonts w:ascii="Verdana" w:hAnsi="Verdana"/>
          <w:spacing w:val="-4"/>
          <w:sz w:val="20"/>
        </w:rPr>
        <w:t xml:space="preserve">padres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43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 xml:space="preserve">familia </w:t>
      </w:r>
      <w:r>
        <w:rPr>
          <w:rFonts w:ascii="Verdana" w:hAnsi="Verdana"/>
          <w:sz w:val="20"/>
        </w:rPr>
        <w:t xml:space="preserve">y/o beneficiarios deberán recoger el resolutivo correspondiente en el período y lugar establecido en el punto 14 de esta </w:t>
      </w:r>
      <w:r>
        <w:rPr>
          <w:rFonts w:ascii="Verdana" w:hAnsi="Verdana"/>
          <w:spacing w:val="2"/>
          <w:sz w:val="20"/>
        </w:rPr>
        <w:t xml:space="preserve">convocatoria </w:t>
      </w:r>
      <w:r>
        <w:rPr>
          <w:rFonts w:ascii="Verdana" w:hAnsi="Verdana"/>
          <w:sz w:val="20"/>
        </w:rPr>
        <w:t xml:space="preserve">y entregar una copia </w:t>
      </w:r>
      <w:r>
        <w:rPr>
          <w:rFonts w:ascii="Verdana" w:hAnsi="Verdana"/>
          <w:spacing w:val="2"/>
          <w:sz w:val="20"/>
        </w:rPr>
        <w:t xml:space="preserve">legible </w:t>
      </w:r>
      <w:r>
        <w:rPr>
          <w:rFonts w:ascii="Verdana" w:hAnsi="Verdana"/>
          <w:sz w:val="20"/>
        </w:rPr>
        <w:t xml:space="preserve">en la Dirección de la Institución Educativa. En ningún caso, se entregarán o reimprimirán </w:t>
      </w:r>
      <w:r>
        <w:rPr>
          <w:rFonts w:ascii="Verdana" w:hAnsi="Verdana"/>
          <w:spacing w:val="-3"/>
          <w:sz w:val="20"/>
        </w:rPr>
        <w:t xml:space="preserve">resolutivos </w:t>
      </w:r>
      <w:r>
        <w:rPr>
          <w:rFonts w:ascii="Verdana" w:hAnsi="Verdana"/>
          <w:sz w:val="20"/>
        </w:rPr>
        <w:t xml:space="preserve">en </w:t>
      </w:r>
      <w:r>
        <w:rPr>
          <w:rFonts w:ascii="Verdana" w:hAnsi="Verdana"/>
          <w:spacing w:val="-3"/>
          <w:sz w:val="20"/>
        </w:rPr>
        <w:t xml:space="preserve">fechas posteriores </w:t>
      </w:r>
      <w:r>
        <w:rPr>
          <w:rFonts w:ascii="Verdana" w:hAnsi="Verdana"/>
          <w:sz w:val="20"/>
        </w:rPr>
        <w:t>a las</w:t>
      </w:r>
      <w:r>
        <w:rPr>
          <w:rFonts w:ascii="Verdana" w:hAnsi="Verdana"/>
          <w:spacing w:val="-32"/>
          <w:sz w:val="20"/>
        </w:rPr>
        <w:t xml:space="preserve"> </w:t>
      </w:r>
      <w:r>
        <w:rPr>
          <w:rFonts w:ascii="Verdana" w:hAnsi="Verdana"/>
          <w:spacing w:val="-3"/>
          <w:sz w:val="20"/>
        </w:rPr>
        <w:t>señaladas.</w:t>
      </w:r>
    </w:p>
    <w:p w:rsidR="00B930D3" w:rsidRDefault="00B930D3" w:rsidP="00B930D3">
      <w:pPr>
        <w:spacing w:before="99"/>
        <w:ind w:left="110" w:right="499"/>
        <w:jc w:val="both"/>
        <w:rPr>
          <w:rFonts w:ascii="Verdana" w:hAnsi="Verdana"/>
          <w:sz w:val="20"/>
        </w:rPr>
      </w:pPr>
      <w:r>
        <w:rPr>
          <w:rFonts w:ascii="Verdana" w:hAnsi="Verdana"/>
          <w:spacing w:val="-4"/>
          <w:sz w:val="20"/>
        </w:rPr>
        <w:t xml:space="preserve">En </w:t>
      </w:r>
      <w:r>
        <w:rPr>
          <w:rFonts w:ascii="Verdana" w:hAnsi="Verdana"/>
          <w:spacing w:val="-3"/>
          <w:sz w:val="20"/>
        </w:rPr>
        <w:t xml:space="preserve">el </w:t>
      </w:r>
      <w:r>
        <w:rPr>
          <w:rFonts w:ascii="Verdana" w:hAnsi="Verdana"/>
          <w:spacing w:val="-4"/>
          <w:sz w:val="20"/>
        </w:rPr>
        <w:t xml:space="preserve">cinco por ciento </w:t>
      </w:r>
      <w:r>
        <w:rPr>
          <w:rFonts w:ascii="Verdana" w:hAnsi="Verdana"/>
          <w:spacing w:val="-5"/>
          <w:sz w:val="20"/>
        </w:rPr>
        <w:t xml:space="preserve">señalado </w:t>
      </w:r>
      <w:r>
        <w:rPr>
          <w:rFonts w:ascii="Verdana" w:hAnsi="Verdana"/>
          <w:sz w:val="20"/>
        </w:rPr>
        <w:t xml:space="preserve">en </w:t>
      </w:r>
      <w:r>
        <w:rPr>
          <w:rFonts w:ascii="Verdana" w:hAnsi="Verdana"/>
          <w:spacing w:val="-3"/>
          <w:sz w:val="20"/>
        </w:rPr>
        <w:t xml:space="preserve">el </w:t>
      </w:r>
      <w:r>
        <w:rPr>
          <w:rFonts w:ascii="Verdana" w:hAnsi="Verdana"/>
          <w:spacing w:val="-5"/>
          <w:sz w:val="20"/>
        </w:rPr>
        <w:t xml:space="preserve">punto </w:t>
      </w:r>
      <w:r>
        <w:rPr>
          <w:rFonts w:ascii="Verdana" w:hAnsi="Verdana"/>
          <w:sz w:val="20"/>
        </w:rPr>
        <w:t xml:space="preserve">1 </w:t>
      </w:r>
      <w:r>
        <w:rPr>
          <w:rFonts w:ascii="Verdana" w:hAnsi="Verdana"/>
          <w:spacing w:val="-3"/>
          <w:sz w:val="20"/>
        </w:rPr>
        <w:t xml:space="preserve">de </w:t>
      </w:r>
      <w:r>
        <w:rPr>
          <w:rFonts w:ascii="Verdana" w:hAnsi="Verdana"/>
          <w:sz w:val="20"/>
        </w:rPr>
        <w:t xml:space="preserve">la </w:t>
      </w:r>
      <w:r>
        <w:rPr>
          <w:rFonts w:ascii="Verdana" w:hAnsi="Verdana"/>
          <w:spacing w:val="-5"/>
          <w:sz w:val="20"/>
        </w:rPr>
        <w:t xml:space="preserve">presente convocatoria, </w:t>
      </w:r>
      <w:r>
        <w:rPr>
          <w:rFonts w:ascii="Verdana" w:hAnsi="Verdana"/>
          <w:sz w:val="20"/>
        </w:rPr>
        <w:t xml:space="preserve">no </w:t>
      </w:r>
      <w:r>
        <w:rPr>
          <w:rFonts w:ascii="Verdana" w:hAnsi="Verdana"/>
          <w:spacing w:val="-5"/>
          <w:sz w:val="20"/>
        </w:rPr>
        <w:t xml:space="preserve">podrán </w:t>
      </w:r>
      <w:r>
        <w:rPr>
          <w:rFonts w:ascii="Verdana" w:hAnsi="Verdana"/>
          <w:sz w:val="20"/>
        </w:rPr>
        <w:t xml:space="preserve">considerarse </w:t>
      </w:r>
      <w:r>
        <w:rPr>
          <w:rFonts w:ascii="Verdana" w:hAnsi="Verdana"/>
          <w:spacing w:val="2"/>
          <w:sz w:val="20"/>
        </w:rPr>
        <w:t xml:space="preserve">las </w:t>
      </w:r>
      <w:r>
        <w:rPr>
          <w:rFonts w:ascii="Verdana" w:hAnsi="Verdana"/>
          <w:sz w:val="20"/>
        </w:rPr>
        <w:t xml:space="preserve">becas que </w:t>
      </w:r>
      <w:r>
        <w:rPr>
          <w:rFonts w:ascii="Verdana" w:hAnsi="Verdana"/>
          <w:spacing w:val="2"/>
          <w:sz w:val="20"/>
        </w:rPr>
        <w:t xml:space="preserve">las </w:t>
      </w:r>
      <w:r>
        <w:rPr>
          <w:rFonts w:ascii="Verdana" w:hAnsi="Verdana"/>
          <w:sz w:val="20"/>
        </w:rPr>
        <w:t>Instituciones educativas concedan a los hijos de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 xml:space="preserve">su </w:t>
      </w:r>
      <w:r>
        <w:rPr>
          <w:rFonts w:ascii="Verdana" w:hAnsi="Verdana"/>
          <w:spacing w:val="-4"/>
          <w:sz w:val="20"/>
        </w:rPr>
        <w:t xml:space="preserve">personal, </w:t>
      </w:r>
      <w:r>
        <w:rPr>
          <w:rFonts w:ascii="Verdana" w:hAnsi="Verdana"/>
          <w:sz w:val="20"/>
        </w:rPr>
        <w:t xml:space="preserve">ni </w:t>
      </w:r>
      <w:r>
        <w:rPr>
          <w:rFonts w:ascii="Verdana" w:hAnsi="Verdana"/>
          <w:spacing w:val="-4"/>
          <w:sz w:val="20"/>
        </w:rPr>
        <w:t xml:space="preserve">aquellas </w:t>
      </w:r>
      <w:r>
        <w:rPr>
          <w:rFonts w:ascii="Verdana" w:hAnsi="Verdana"/>
          <w:spacing w:val="-3"/>
          <w:sz w:val="20"/>
        </w:rPr>
        <w:t xml:space="preserve">que sean </w:t>
      </w:r>
      <w:r>
        <w:rPr>
          <w:rFonts w:ascii="Verdana" w:hAnsi="Verdana"/>
          <w:spacing w:val="-4"/>
          <w:sz w:val="20"/>
        </w:rPr>
        <w:t xml:space="preserve">otorgadas </w:t>
      </w:r>
      <w:r>
        <w:rPr>
          <w:rFonts w:ascii="Verdana" w:hAnsi="Verdana"/>
          <w:spacing w:val="-2"/>
          <w:sz w:val="20"/>
        </w:rPr>
        <w:t xml:space="preserve">por </w:t>
      </w:r>
      <w:r>
        <w:rPr>
          <w:rFonts w:ascii="Verdana" w:hAnsi="Verdana"/>
          <w:spacing w:val="-4"/>
          <w:sz w:val="20"/>
        </w:rPr>
        <w:t xml:space="preserve">cualquier programa </w:t>
      </w:r>
      <w:r>
        <w:rPr>
          <w:rFonts w:ascii="Verdana" w:hAnsi="Verdana"/>
          <w:sz w:val="20"/>
        </w:rPr>
        <w:t xml:space="preserve">de </w:t>
      </w:r>
      <w:r>
        <w:rPr>
          <w:rFonts w:ascii="Verdana" w:hAnsi="Verdana"/>
          <w:spacing w:val="-4"/>
          <w:sz w:val="20"/>
        </w:rPr>
        <w:t xml:space="preserve">institución pública </w:t>
      </w:r>
      <w:r>
        <w:rPr>
          <w:rFonts w:ascii="Verdana" w:hAnsi="Verdana"/>
          <w:sz w:val="20"/>
        </w:rPr>
        <w:t xml:space="preserve">o </w:t>
      </w:r>
      <w:r>
        <w:rPr>
          <w:rFonts w:ascii="Verdana" w:hAnsi="Verdana"/>
          <w:spacing w:val="-6"/>
          <w:sz w:val="20"/>
        </w:rPr>
        <w:t xml:space="preserve">privada, </w:t>
      </w:r>
      <w:r>
        <w:rPr>
          <w:rFonts w:ascii="Verdana" w:hAnsi="Verdana"/>
          <w:sz w:val="20"/>
        </w:rPr>
        <w:t xml:space="preserve">o </w:t>
      </w:r>
      <w:r>
        <w:rPr>
          <w:rFonts w:ascii="Verdana" w:hAnsi="Verdana"/>
          <w:spacing w:val="-4"/>
          <w:sz w:val="20"/>
        </w:rPr>
        <w:t xml:space="preserve">que </w:t>
      </w:r>
      <w:r>
        <w:rPr>
          <w:rFonts w:ascii="Verdana" w:hAnsi="Verdana"/>
          <w:spacing w:val="-3"/>
          <w:sz w:val="20"/>
        </w:rPr>
        <w:t xml:space="preserve">se </w:t>
      </w:r>
      <w:r>
        <w:rPr>
          <w:rFonts w:ascii="Verdana" w:hAnsi="Verdana"/>
          <w:spacing w:val="-6"/>
          <w:sz w:val="20"/>
        </w:rPr>
        <w:t xml:space="preserve">deriven </w:t>
      </w:r>
      <w:r>
        <w:rPr>
          <w:rFonts w:ascii="Verdana" w:hAnsi="Verdana"/>
          <w:spacing w:val="-3"/>
          <w:sz w:val="20"/>
        </w:rPr>
        <w:t xml:space="preserve">de </w:t>
      </w:r>
      <w:r>
        <w:rPr>
          <w:rFonts w:ascii="Verdana" w:hAnsi="Verdana"/>
          <w:spacing w:val="-5"/>
          <w:sz w:val="20"/>
        </w:rPr>
        <w:t xml:space="preserve">algún otro </w:t>
      </w:r>
      <w:r>
        <w:rPr>
          <w:rFonts w:ascii="Verdana" w:hAnsi="Verdana"/>
          <w:spacing w:val="-6"/>
          <w:sz w:val="20"/>
        </w:rPr>
        <w:t>programa.</w:t>
      </w:r>
    </w:p>
    <w:p w:rsidR="00B930D3" w:rsidRDefault="00B930D3" w:rsidP="00B930D3">
      <w:pPr>
        <w:pStyle w:val="Textoindependiente"/>
        <w:spacing w:before="5"/>
        <w:rPr>
          <w:rFonts w:ascii="Verdana"/>
          <w:sz w:val="19"/>
        </w:rPr>
      </w:pPr>
    </w:p>
    <w:p w:rsidR="00B930D3" w:rsidRDefault="00B930D3" w:rsidP="00B930D3">
      <w:pPr>
        <w:pStyle w:val="Prrafodelista"/>
        <w:numPr>
          <w:ilvl w:val="0"/>
          <w:numId w:val="1"/>
        </w:numPr>
        <w:tabs>
          <w:tab w:val="left" w:pos="509"/>
        </w:tabs>
        <w:spacing w:line="242" w:lineRule="auto"/>
        <w:ind w:right="429" w:firstLine="0"/>
        <w:rPr>
          <w:sz w:val="21"/>
        </w:rPr>
      </w:pPr>
      <w:r>
        <w:rPr>
          <w:spacing w:val="4"/>
          <w:sz w:val="21"/>
        </w:rPr>
        <w:t xml:space="preserve">Para </w:t>
      </w:r>
      <w:r>
        <w:rPr>
          <w:spacing w:val="5"/>
          <w:sz w:val="21"/>
        </w:rPr>
        <w:t xml:space="preserve">aquellos alumnos </w:t>
      </w:r>
      <w:r>
        <w:rPr>
          <w:spacing w:val="4"/>
          <w:sz w:val="21"/>
        </w:rPr>
        <w:t xml:space="preserve">cuyos </w:t>
      </w:r>
      <w:r>
        <w:rPr>
          <w:spacing w:val="5"/>
          <w:sz w:val="21"/>
        </w:rPr>
        <w:t xml:space="preserve">padres fallezcan </w:t>
      </w:r>
      <w:r>
        <w:rPr>
          <w:spacing w:val="4"/>
          <w:sz w:val="21"/>
        </w:rPr>
        <w:t xml:space="preserve">las </w:t>
      </w:r>
      <w:r>
        <w:rPr>
          <w:rFonts w:ascii="Verdana" w:hAnsi="Verdana"/>
          <w:sz w:val="20"/>
        </w:rPr>
        <w:t>Instituciones Educativas podrán otorgar becas completas dentro del porcentaje autorizado por la Secretaría de Educación Pública del Estado de</w:t>
      </w:r>
      <w:r>
        <w:rPr>
          <w:rFonts w:ascii="Verdana" w:hAnsi="Verdana"/>
          <w:spacing w:val="19"/>
          <w:sz w:val="20"/>
        </w:rPr>
        <w:t xml:space="preserve"> </w:t>
      </w:r>
      <w:r>
        <w:rPr>
          <w:rFonts w:ascii="Verdana" w:hAnsi="Verdana"/>
          <w:sz w:val="20"/>
        </w:rPr>
        <w:t>Puebla.</w:t>
      </w:r>
    </w:p>
    <w:p w:rsidR="00B930D3" w:rsidRDefault="00B930D3" w:rsidP="00B930D3">
      <w:pPr>
        <w:pStyle w:val="Textoindependiente"/>
        <w:spacing w:before="2"/>
        <w:rPr>
          <w:rFonts w:ascii="Verdana"/>
          <w:sz w:val="19"/>
        </w:rPr>
      </w:pPr>
    </w:p>
    <w:p w:rsidR="00B930D3" w:rsidRDefault="00B930D3" w:rsidP="00B930D3">
      <w:pPr>
        <w:pStyle w:val="Prrafodelista"/>
        <w:numPr>
          <w:ilvl w:val="0"/>
          <w:numId w:val="1"/>
        </w:numPr>
        <w:tabs>
          <w:tab w:val="left" w:pos="507"/>
        </w:tabs>
        <w:ind w:right="447" w:firstLine="0"/>
        <w:rPr>
          <w:sz w:val="21"/>
        </w:rPr>
      </w:pPr>
      <w:r>
        <w:rPr>
          <w:spacing w:val="5"/>
          <w:sz w:val="21"/>
        </w:rPr>
        <w:t xml:space="preserve">Dentro </w:t>
      </w:r>
      <w:r>
        <w:rPr>
          <w:spacing w:val="3"/>
          <w:sz w:val="21"/>
        </w:rPr>
        <w:t xml:space="preserve">del </w:t>
      </w:r>
      <w:r>
        <w:rPr>
          <w:spacing w:val="5"/>
          <w:sz w:val="21"/>
        </w:rPr>
        <w:t xml:space="preserve">presente proceso, </w:t>
      </w:r>
      <w:r>
        <w:rPr>
          <w:sz w:val="21"/>
        </w:rPr>
        <w:t xml:space="preserve">el </w:t>
      </w:r>
      <w:r>
        <w:rPr>
          <w:spacing w:val="5"/>
          <w:sz w:val="21"/>
        </w:rPr>
        <w:t xml:space="preserve">número </w:t>
      </w:r>
      <w:r>
        <w:rPr>
          <w:sz w:val="21"/>
        </w:rPr>
        <w:t xml:space="preserve">de </w:t>
      </w:r>
      <w:r>
        <w:rPr>
          <w:spacing w:val="4"/>
          <w:sz w:val="21"/>
        </w:rPr>
        <w:t xml:space="preserve">becas </w:t>
      </w:r>
      <w:r>
        <w:rPr>
          <w:spacing w:val="3"/>
          <w:sz w:val="21"/>
        </w:rPr>
        <w:t xml:space="preserve">que se </w:t>
      </w:r>
      <w:r>
        <w:rPr>
          <w:spacing w:val="4"/>
          <w:sz w:val="21"/>
        </w:rPr>
        <w:t xml:space="preserve">asigne </w:t>
      </w:r>
      <w:r>
        <w:rPr>
          <w:sz w:val="21"/>
        </w:rPr>
        <w:t xml:space="preserve">a </w:t>
      </w:r>
      <w:r>
        <w:rPr>
          <w:spacing w:val="4"/>
          <w:sz w:val="21"/>
        </w:rPr>
        <w:t xml:space="preserve">una </w:t>
      </w:r>
      <w:r>
        <w:rPr>
          <w:spacing w:val="5"/>
          <w:sz w:val="21"/>
        </w:rPr>
        <w:t xml:space="preserve">familia </w:t>
      </w:r>
      <w:r>
        <w:rPr>
          <w:sz w:val="21"/>
        </w:rPr>
        <w:t>no deberá exceder el equivalente a una beca al cien por ciento</w:t>
      </w:r>
      <w:r>
        <w:rPr>
          <w:spacing w:val="18"/>
          <w:sz w:val="21"/>
        </w:rPr>
        <w:t xml:space="preserve"> </w:t>
      </w:r>
      <w:r>
        <w:rPr>
          <w:sz w:val="21"/>
        </w:rPr>
        <w:t>(100%).</w:t>
      </w:r>
    </w:p>
    <w:p w:rsidR="00B930D3" w:rsidRDefault="00B930D3" w:rsidP="00B930D3">
      <w:pPr>
        <w:spacing w:line="237" w:lineRule="auto"/>
        <w:jc w:val="both"/>
        <w:rPr>
          <w:rFonts w:ascii="Verdana" w:hAnsi="Verdana"/>
          <w:sz w:val="20"/>
        </w:rPr>
      </w:pPr>
    </w:p>
    <w:p w:rsidR="00B930D3" w:rsidRDefault="00B930D3" w:rsidP="00B930D3">
      <w:pPr>
        <w:pStyle w:val="Prrafodelista"/>
        <w:numPr>
          <w:ilvl w:val="0"/>
          <w:numId w:val="1"/>
        </w:numPr>
        <w:tabs>
          <w:tab w:val="left" w:pos="507"/>
        </w:tabs>
        <w:spacing w:before="215"/>
        <w:ind w:right="446" w:firstLine="0"/>
        <w:rPr>
          <w:sz w:val="21"/>
        </w:rPr>
      </w:pPr>
      <w:r>
        <w:rPr>
          <w:sz w:val="21"/>
        </w:rPr>
        <w:t>Todos los trámites de solicitud de beca son gratuitos y en ningún caso su gestión u otorgamiento podrá condicionarse a pago, remuneración o</w:t>
      </w:r>
      <w:r>
        <w:rPr>
          <w:spacing w:val="10"/>
          <w:sz w:val="21"/>
        </w:rPr>
        <w:t xml:space="preserve"> </w:t>
      </w:r>
      <w:r>
        <w:rPr>
          <w:sz w:val="21"/>
        </w:rPr>
        <w:t>dádiva.</w:t>
      </w:r>
    </w:p>
    <w:p w:rsidR="00B930D3" w:rsidRDefault="00B930D3" w:rsidP="00B930D3">
      <w:pPr>
        <w:pStyle w:val="Textoindependiente"/>
        <w:spacing w:before="9"/>
        <w:rPr>
          <w:sz w:val="18"/>
        </w:rPr>
      </w:pPr>
    </w:p>
    <w:p w:rsidR="00B930D3" w:rsidRDefault="00B930D3" w:rsidP="00B930D3">
      <w:pPr>
        <w:pStyle w:val="Textoindependiente"/>
        <w:ind w:left="110" w:right="435"/>
        <w:jc w:val="both"/>
      </w:pPr>
      <w:r>
        <w:t>Sin embargo, de requerir realizar un estudio socioeconómico que implique algún costo para el solicitante, la Institución tiene la obligación de notificar al padre de familia el monto y emitir el recibo de cobro correspondiente indicando claramente el concepto.</w:t>
      </w:r>
    </w:p>
    <w:p w:rsidR="00B930D3" w:rsidRDefault="00B930D3" w:rsidP="00B930D3">
      <w:pPr>
        <w:pStyle w:val="Textoindependiente"/>
        <w:spacing w:before="10"/>
        <w:rPr>
          <w:sz w:val="18"/>
        </w:rPr>
      </w:pPr>
    </w:p>
    <w:p w:rsidR="00B930D3" w:rsidRDefault="00B930D3" w:rsidP="00B930D3">
      <w:pPr>
        <w:spacing w:line="237" w:lineRule="auto"/>
        <w:jc w:val="both"/>
        <w:rPr>
          <w:rFonts w:ascii="Verdana" w:hAnsi="Verdana"/>
          <w:sz w:val="20"/>
        </w:rPr>
        <w:sectPr w:rsidR="00B930D3">
          <w:pgSz w:w="12240" w:h="15840"/>
          <w:pgMar w:top="1620" w:right="1340" w:bottom="280" w:left="1460" w:header="331" w:footer="0" w:gutter="0"/>
          <w:cols w:space="720"/>
        </w:sectPr>
      </w:pPr>
    </w:p>
    <w:p w:rsidR="00B930D3" w:rsidRDefault="00B930D3" w:rsidP="00B930D3">
      <w:pPr>
        <w:pStyle w:val="Textoindependiente"/>
        <w:spacing w:before="3"/>
        <w:rPr>
          <w:rFonts w:ascii="Verdana"/>
          <w:sz w:val="9"/>
        </w:rPr>
      </w:pPr>
    </w:p>
    <w:p w:rsidR="00B930D3" w:rsidRDefault="00B930D3" w:rsidP="00B930D3">
      <w:pPr>
        <w:pStyle w:val="Textoindependiente"/>
        <w:ind w:left="110" w:right="426"/>
        <w:jc w:val="both"/>
      </w:pPr>
      <w:r>
        <w:t>El porcentaje de beca que se le otorga a cada alumno es determinado por el comité de becas que fue designado por la Institución, tomando en cuenta el promedio, estudio socioeconómico, y demás aspectos para otorgarse.</w:t>
      </w:r>
    </w:p>
    <w:p w:rsidR="00B930D3" w:rsidRDefault="00B930D3" w:rsidP="00B930D3">
      <w:pPr>
        <w:pStyle w:val="Textoindependiente"/>
        <w:spacing w:before="9"/>
        <w:rPr>
          <w:sz w:val="18"/>
        </w:rPr>
      </w:pPr>
    </w:p>
    <w:p w:rsidR="00B930D3" w:rsidRDefault="00B930D3" w:rsidP="00B930D3">
      <w:pPr>
        <w:pStyle w:val="Prrafodelista"/>
        <w:numPr>
          <w:ilvl w:val="0"/>
          <w:numId w:val="1"/>
        </w:numPr>
        <w:tabs>
          <w:tab w:val="left" w:pos="713"/>
        </w:tabs>
        <w:ind w:right="447" w:firstLine="0"/>
        <w:rPr>
          <w:sz w:val="21"/>
        </w:rPr>
      </w:pPr>
      <w:r>
        <w:rPr>
          <w:spacing w:val="4"/>
          <w:sz w:val="21"/>
        </w:rPr>
        <w:t xml:space="preserve">Los </w:t>
      </w:r>
      <w:r>
        <w:rPr>
          <w:spacing w:val="5"/>
          <w:sz w:val="21"/>
        </w:rPr>
        <w:t xml:space="preserve">aspectos </w:t>
      </w:r>
      <w:r>
        <w:rPr>
          <w:spacing w:val="3"/>
          <w:sz w:val="21"/>
        </w:rPr>
        <w:t xml:space="preserve">no </w:t>
      </w:r>
      <w:r>
        <w:rPr>
          <w:spacing w:val="6"/>
          <w:sz w:val="21"/>
        </w:rPr>
        <w:t xml:space="preserve">comprendidos </w:t>
      </w:r>
      <w:r>
        <w:rPr>
          <w:spacing w:val="3"/>
          <w:sz w:val="21"/>
        </w:rPr>
        <w:t xml:space="preserve">en </w:t>
      </w:r>
      <w:r>
        <w:rPr>
          <w:spacing w:val="4"/>
          <w:sz w:val="21"/>
        </w:rPr>
        <w:t xml:space="preserve">la </w:t>
      </w:r>
      <w:r>
        <w:rPr>
          <w:spacing w:val="5"/>
          <w:sz w:val="21"/>
        </w:rPr>
        <w:t xml:space="preserve">presente </w:t>
      </w:r>
      <w:r>
        <w:rPr>
          <w:spacing w:val="6"/>
          <w:sz w:val="21"/>
        </w:rPr>
        <w:t xml:space="preserve">convocatoria </w:t>
      </w:r>
      <w:r>
        <w:rPr>
          <w:sz w:val="21"/>
        </w:rPr>
        <w:t xml:space="preserve">y </w:t>
      </w:r>
      <w:r>
        <w:rPr>
          <w:spacing w:val="5"/>
          <w:sz w:val="21"/>
        </w:rPr>
        <w:t xml:space="preserve">las dudas </w:t>
      </w:r>
      <w:r>
        <w:rPr>
          <w:spacing w:val="4"/>
          <w:sz w:val="21"/>
        </w:rPr>
        <w:t xml:space="preserve">que </w:t>
      </w:r>
      <w:r>
        <w:rPr>
          <w:sz w:val="21"/>
        </w:rPr>
        <w:t xml:space="preserve">se </w:t>
      </w:r>
      <w:r>
        <w:rPr>
          <w:spacing w:val="4"/>
          <w:sz w:val="21"/>
        </w:rPr>
        <w:t xml:space="preserve">susciten </w:t>
      </w:r>
      <w:r>
        <w:rPr>
          <w:spacing w:val="3"/>
          <w:sz w:val="21"/>
        </w:rPr>
        <w:t xml:space="preserve">sobre </w:t>
      </w:r>
      <w:r>
        <w:rPr>
          <w:spacing w:val="2"/>
          <w:sz w:val="21"/>
        </w:rPr>
        <w:t xml:space="preserve">la </w:t>
      </w:r>
      <w:r>
        <w:rPr>
          <w:spacing w:val="4"/>
          <w:sz w:val="21"/>
        </w:rPr>
        <w:t xml:space="preserve">misma, </w:t>
      </w:r>
      <w:r>
        <w:rPr>
          <w:spacing w:val="3"/>
          <w:sz w:val="21"/>
        </w:rPr>
        <w:t xml:space="preserve">serán </w:t>
      </w:r>
      <w:r>
        <w:rPr>
          <w:spacing w:val="4"/>
          <w:sz w:val="21"/>
        </w:rPr>
        <w:t xml:space="preserve">resueltos </w:t>
      </w:r>
      <w:r>
        <w:rPr>
          <w:spacing w:val="3"/>
          <w:sz w:val="21"/>
        </w:rPr>
        <w:t xml:space="preserve">por </w:t>
      </w:r>
      <w:r>
        <w:rPr>
          <w:spacing w:val="2"/>
          <w:sz w:val="21"/>
        </w:rPr>
        <w:t xml:space="preserve">la </w:t>
      </w:r>
      <w:r>
        <w:rPr>
          <w:spacing w:val="4"/>
          <w:sz w:val="21"/>
        </w:rPr>
        <w:t xml:space="preserve">Dirección </w:t>
      </w:r>
      <w:r>
        <w:rPr>
          <w:spacing w:val="3"/>
          <w:sz w:val="21"/>
        </w:rPr>
        <w:t xml:space="preserve">de </w:t>
      </w:r>
      <w:r>
        <w:rPr>
          <w:spacing w:val="4"/>
          <w:sz w:val="21"/>
        </w:rPr>
        <w:t xml:space="preserve">Becas </w:t>
      </w:r>
      <w:r>
        <w:rPr>
          <w:sz w:val="21"/>
        </w:rPr>
        <w:t xml:space="preserve">y </w:t>
      </w:r>
      <w:r>
        <w:rPr>
          <w:spacing w:val="4"/>
          <w:sz w:val="21"/>
        </w:rPr>
        <w:t xml:space="preserve">Apoyos </w:t>
      </w:r>
      <w:r>
        <w:rPr>
          <w:spacing w:val="3"/>
          <w:sz w:val="21"/>
        </w:rPr>
        <w:t xml:space="preserve">para </w:t>
      </w:r>
      <w:r>
        <w:rPr>
          <w:spacing w:val="2"/>
          <w:sz w:val="21"/>
        </w:rPr>
        <w:t xml:space="preserve">la </w:t>
      </w:r>
      <w:r>
        <w:rPr>
          <w:sz w:val="21"/>
        </w:rPr>
        <w:t>Promoción Académica de la Secretaría de Educación Pública del</w:t>
      </w:r>
      <w:r>
        <w:rPr>
          <w:spacing w:val="8"/>
          <w:sz w:val="21"/>
        </w:rPr>
        <w:t xml:space="preserve"> </w:t>
      </w:r>
      <w:r>
        <w:rPr>
          <w:sz w:val="21"/>
        </w:rPr>
        <w:t>Estado.</w:t>
      </w:r>
    </w:p>
    <w:p w:rsidR="0022698B" w:rsidRDefault="0022698B" w:rsidP="0022698B">
      <w:pPr>
        <w:tabs>
          <w:tab w:val="left" w:pos="713"/>
        </w:tabs>
        <w:ind w:right="447"/>
        <w:rPr>
          <w:sz w:val="21"/>
        </w:rPr>
      </w:pPr>
      <w:bookmarkStart w:id="0" w:name="_GoBack"/>
      <w:bookmarkEnd w:id="0"/>
    </w:p>
    <w:p w:rsidR="0022698B" w:rsidRDefault="0022698B" w:rsidP="0022698B">
      <w:pPr>
        <w:tabs>
          <w:tab w:val="left" w:pos="713"/>
        </w:tabs>
        <w:ind w:right="447"/>
        <w:jc w:val="center"/>
        <w:rPr>
          <w:sz w:val="21"/>
        </w:rPr>
      </w:pPr>
      <w:r>
        <w:rPr>
          <w:sz w:val="21"/>
        </w:rPr>
        <w:t>“UNIDOS EN LA VERDAD EL TIEMPO NOS HARA JUSTICIA”</w:t>
      </w:r>
    </w:p>
    <w:p w:rsidR="0022698B" w:rsidRPr="0022698B" w:rsidRDefault="0022698B" w:rsidP="0022698B">
      <w:pPr>
        <w:tabs>
          <w:tab w:val="left" w:pos="713"/>
        </w:tabs>
        <w:ind w:right="447"/>
        <w:jc w:val="center"/>
        <w:rPr>
          <w:sz w:val="21"/>
        </w:rPr>
      </w:pPr>
      <w:r>
        <w:rPr>
          <w:sz w:val="21"/>
        </w:rPr>
        <w:t>UNIVERSIDAD MESOAMERICANA</w:t>
      </w:r>
    </w:p>
    <w:p w:rsidR="00B930D3" w:rsidRDefault="00B930D3" w:rsidP="00B930D3">
      <w:pPr>
        <w:pStyle w:val="Textoindependiente"/>
        <w:spacing w:before="9"/>
        <w:rPr>
          <w:sz w:val="18"/>
        </w:rPr>
      </w:pPr>
    </w:p>
    <w:p w:rsidR="002D3214" w:rsidRDefault="002D3214" w:rsidP="00B930D3">
      <w:pPr>
        <w:pStyle w:val="Textoindependiente"/>
        <w:spacing w:before="10"/>
        <w:rPr>
          <w:sz w:val="22"/>
        </w:rPr>
      </w:pPr>
    </w:p>
    <w:sectPr w:rsidR="002D3214">
      <w:headerReference w:type="default" r:id="rId9"/>
      <w:pgSz w:w="12240" w:h="15840"/>
      <w:pgMar w:top="1620" w:right="1340" w:bottom="280" w:left="1460" w:header="3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8C0" w:rsidRDefault="003878C0">
      <w:r>
        <w:separator/>
      </w:r>
    </w:p>
  </w:endnote>
  <w:endnote w:type="continuationSeparator" w:id="0">
    <w:p w:rsidR="003878C0" w:rsidRDefault="0038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8C0" w:rsidRDefault="003878C0">
      <w:r>
        <w:separator/>
      </w:r>
    </w:p>
  </w:footnote>
  <w:footnote w:type="continuationSeparator" w:id="0">
    <w:p w:rsidR="003878C0" w:rsidRDefault="00387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D3" w:rsidRDefault="00B930D3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397888" behindDoc="1" locked="0" layoutInCell="1" allowOverlap="1" wp14:anchorId="17F43202" wp14:editId="0E2F379E">
          <wp:simplePos x="0" y="0"/>
          <wp:positionH relativeFrom="page">
            <wp:posOffset>1085334</wp:posOffset>
          </wp:positionH>
          <wp:positionV relativeFrom="page">
            <wp:posOffset>210020</wp:posOffset>
          </wp:positionV>
          <wp:extent cx="2111034" cy="828021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1034" cy="828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214" w:rsidRDefault="001E6353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395840" behindDoc="1" locked="0" layoutInCell="1" allowOverlap="1">
          <wp:simplePos x="0" y="0"/>
          <wp:positionH relativeFrom="page">
            <wp:posOffset>1085334</wp:posOffset>
          </wp:positionH>
          <wp:positionV relativeFrom="page">
            <wp:posOffset>210020</wp:posOffset>
          </wp:positionV>
          <wp:extent cx="2111034" cy="82802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1034" cy="828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74264"/>
    <w:multiLevelType w:val="hybridMultilevel"/>
    <w:tmpl w:val="5AF859A6"/>
    <w:lvl w:ilvl="0" w:tplc="BF56F112">
      <w:start w:val="1"/>
      <w:numFmt w:val="decimal"/>
      <w:lvlText w:val="%1."/>
      <w:lvlJc w:val="left"/>
      <w:pPr>
        <w:ind w:left="110" w:hanging="286"/>
      </w:pPr>
      <w:rPr>
        <w:rFonts w:hint="default"/>
        <w:b/>
        <w:bCs/>
        <w:spacing w:val="0"/>
        <w:w w:val="100"/>
        <w:lang w:val="es-ES" w:eastAsia="en-US" w:bidi="ar-SA"/>
      </w:rPr>
    </w:lvl>
    <w:lvl w:ilvl="1" w:tplc="C1EAC7E8">
      <w:start w:val="1"/>
      <w:numFmt w:val="lowerLetter"/>
      <w:lvlText w:val="%2)"/>
      <w:lvlJc w:val="left"/>
      <w:pPr>
        <w:ind w:left="902" w:hanging="360"/>
      </w:pPr>
      <w:rPr>
        <w:rFonts w:ascii="Arial" w:eastAsia="Arial" w:hAnsi="Arial" w:cs="Arial" w:hint="default"/>
        <w:spacing w:val="0"/>
        <w:w w:val="100"/>
        <w:sz w:val="21"/>
        <w:szCs w:val="21"/>
        <w:lang w:val="es-ES" w:eastAsia="en-US" w:bidi="ar-SA"/>
      </w:rPr>
    </w:lvl>
    <w:lvl w:ilvl="2" w:tplc="C0365954">
      <w:numFmt w:val="bullet"/>
      <w:lvlText w:val="•"/>
      <w:lvlJc w:val="left"/>
      <w:pPr>
        <w:ind w:left="1848" w:hanging="360"/>
      </w:pPr>
      <w:rPr>
        <w:rFonts w:hint="default"/>
        <w:lang w:val="es-ES" w:eastAsia="en-US" w:bidi="ar-SA"/>
      </w:rPr>
    </w:lvl>
    <w:lvl w:ilvl="3" w:tplc="4344DE44">
      <w:numFmt w:val="bullet"/>
      <w:lvlText w:val="•"/>
      <w:lvlJc w:val="left"/>
      <w:pPr>
        <w:ind w:left="2797" w:hanging="360"/>
      </w:pPr>
      <w:rPr>
        <w:rFonts w:hint="default"/>
        <w:lang w:val="es-ES" w:eastAsia="en-US" w:bidi="ar-SA"/>
      </w:rPr>
    </w:lvl>
    <w:lvl w:ilvl="4" w:tplc="77E05E0C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5" w:tplc="6E7AA608">
      <w:numFmt w:val="bullet"/>
      <w:lvlText w:val="•"/>
      <w:lvlJc w:val="left"/>
      <w:pPr>
        <w:ind w:left="4695" w:hanging="360"/>
      </w:pPr>
      <w:rPr>
        <w:rFonts w:hint="default"/>
        <w:lang w:val="es-ES" w:eastAsia="en-US" w:bidi="ar-SA"/>
      </w:rPr>
    </w:lvl>
    <w:lvl w:ilvl="6" w:tplc="F0AEC5A8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3EC6B558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  <w:lvl w:ilvl="8" w:tplc="5DE0BB12">
      <w:numFmt w:val="bullet"/>
      <w:lvlText w:val="•"/>
      <w:lvlJc w:val="left"/>
      <w:pPr>
        <w:ind w:left="754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14"/>
    <w:rsid w:val="001E6353"/>
    <w:rsid w:val="0022698B"/>
    <w:rsid w:val="002D3214"/>
    <w:rsid w:val="00373F6F"/>
    <w:rsid w:val="003878C0"/>
    <w:rsid w:val="004811C7"/>
    <w:rsid w:val="005B22D6"/>
    <w:rsid w:val="00A475F2"/>
    <w:rsid w:val="00B930D3"/>
    <w:rsid w:val="00F9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7F2D19-3015-47E0-A2ED-117CCBC6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56"/>
      <w:ind w:left="1437" w:right="1751"/>
      <w:jc w:val="center"/>
      <w:outlineLvl w:val="0"/>
    </w:pPr>
    <w:rPr>
      <w:rFonts w:ascii="Carlito" w:eastAsia="Carlito" w:hAnsi="Carlito" w:cs="Carlito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475F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B930D3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930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30D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930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0D3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aweb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1486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gabym</dc:creator>
  <cp:lastModifiedBy>Alexis Franco de la Cruz</cp:lastModifiedBy>
  <cp:revision>5</cp:revision>
  <dcterms:created xsi:type="dcterms:W3CDTF">2020-05-25T18:51:00Z</dcterms:created>
  <dcterms:modified xsi:type="dcterms:W3CDTF">2020-05-26T22:12:00Z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2020-05-25T00:00:00Z</vt:filetime>
  </property>
</Properties>
</file>